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EE5" w:rsidRDefault="0057420D">
      <w:pPr>
        <w:spacing w:before="77"/>
        <w:ind w:left="2647" w:hanging="2079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0" distR="0" simplePos="0" relativeHeight="4875443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5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60066"/>
          <w:sz w:val="24"/>
        </w:rPr>
        <w:t>При</w:t>
      </w:r>
      <w:r>
        <w:rPr>
          <w:b/>
          <w:color w:val="660066"/>
          <w:spacing w:val="-8"/>
          <w:sz w:val="24"/>
        </w:rPr>
        <w:t xml:space="preserve"> </w:t>
      </w:r>
      <w:r>
        <w:rPr>
          <w:b/>
          <w:color w:val="660066"/>
          <w:sz w:val="24"/>
        </w:rPr>
        <w:t>выборе</w:t>
      </w:r>
      <w:r>
        <w:rPr>
          <w:b/>
          <w:color w:val="660066"/>
          <w:spacing w:val="-8"/>
          <w:sz w:val="24"/>
        </w:rPr>
        <w:t xml:space="preserve"> </w:t>
      </w:r>
      <w:r>
        <w:rPr>
          <w:b/>
          <w:color w:val="660066"/>
          <w:sz w:val="24"/>
        </w:rPr>
        <w:t>профессии</w:t>
      </w:r>
      <w:r>
        <w:rPr>
          <w:b/>
          <w:color w:val="660066"/>
          <w:spacing w:val="-8"/>
          <w:sz w:val="24"/>
        </w:rPr>
        <w:t xml:space="preserve"> </w:t>
      </w:r>
      <w:r>
        <w:rPr>
          <w:b/>
          <w:color w:val="660066"/>
          <w:sz w:val="24"/>
        </w:rPr>
        <w:t>наиболее</w:t>
      </w:r>
      <w:r>
        <w:rPr>
          <w:b/>
          <w:color w:val="660066"/>
          <w:spacing w:val="-9"/>
          <w:sz w:val="24"/>
        </w:rPr>
        <w:t xml:space="preserve"> </w:t>
      </w:r>
      <w:r>
        <w:rPr>
          <w:b/>
          <w:color w:val="660066"/>
          <w:sz w:val="24"/>
        </w:rPr>
        <w:t>часто</w:t>
      </w:r>
      <w:r>
        <w:rPr>
          <w:b/>
          <w:color w:val="660066"/>
          <w:spacing w:val="-7"/>
          <w:sz w:val="24"/>
        </w:rPr>
        <w:t xml:space="preserve"> </w:t>
      </w:r>
      <w:r>
        <w:rPr>
          <w:b/>
          <w:color w:val="660066"/>
          <w:sz w:val="24"/>
        </w:rPr>
        <w:t>встречаются следующие ошибки:</w:t>
      </w:r>
    </w:p>
    <w:p w:rsidR="00C42EE5" w:rsidRDefault="0057420D">
      <w:pPr>
        <w:pStyle w:val="a5"/>
        <w:numPr>
          <w:ilvl w:val="0"/>
          <w:numId w:val="4"/>
        </w:numPr>
        <w:tabs>
          <w:tab w:val="left" w:pos="360"/>
        </w:tabs>
        <w:spacing w:line="272" w:lineRule="exact"/>
        <w:ind w:left="360" w:hanging="255"/>
        <w:jc w:val="left"/>
        <w:rPr>
          <w:b/>
          <w:i/>
          <w:sz w:val="24"/>
        </w:rPr>
      </w:pPr>
      <w:r>
        <w:rPr>
          <w:b/>
          <w:i/>
          <w:color w:val="660066"/>
          <w:sz w:val="24"/>
        </w:rPr>
        <w:t>Выбор</w:t>
      </w:r>
      <w:r>
        <w:rPr>
          <w:b/>
          <w:i/>
          <w:color w:val="660066"/>
          <w:spacing w:val="-8"/>
          <w:sz w:val="24"/>
        </w:rPr>
        <w:t xml:space="preserve"> </w:t>
      </w:r>
      <w:r>
        <w:rPr>
          <w:b/>
          <w:i/>
          <w:color w:val="660066"/>
          <w:sz w:val="24"/>
        </w:rPr>
        <w:t>профессии</w:t>
      </w:r>
      <w:r>
        <w:rPr>
          <w:b/>
          <w:i/>
          <w:color w:val="660066"/>
          <w:spacing w:val="-2"/>
          <w:sz w:val="24"/>
        </w:rPr>
        <w:t xml:space="preserve"> </w:t>
      </w:r>
      <w:r>
        <w:rPr>
          <w:b/>
          <w:i/>
          <w:color w:val="660066"/>
          <w:sz w:val="24"/>
        </w:rPr>
        <w:t>«за</w:t>
      </w:r>
      <w:r>
        <w:rPr>
          <w:b/>
          <w:i/>
          <w:color w:val="660066"/>
          <w:spacing w:val="-4"/>
          <w:sz w:val="24"/>
        </w:rPr>
        <w:t xml:space="preserve"> </w:t>
      </w:r>
      <w:r>
        <w:rPr>
          <w:b/>
          <w:i/>
          <w:color w:val="660066"/>
          <w:spacing w:val="-2"/>
          <w:sz w:val="24"/>
        </w:rPr>
        <w:t>компанию»</w:t>
      </w:r>
    </w:p>
    <w:p w:rsidR="00C42EE5" w:rsidRDefault="0057420D">
      <w:pPr>
        <w:ind w:left="12"/>
        <w:rPr>
          <w:i/>
          <w:sz w:val="24"/>
        </w:rPr>
      </w:pPr>
      <w:r>
        <w:rPr>
          <w:i/>
          <w:color w:val="660066"/>
          <w:sz w:val="24"/>
        </w:rPr>
        <w:t xml:space="preserve">Если профессия нравится твоему другу </w:t>
      </w:r>
      <w:r>
        <w:rPr>
          <w:color w:val="660066"/>
          <w:sz w:val="24"/>
        </w:rPr>
        <w:t xml:space="preserve">— </w:t>
      </w:r>
      <w:r>
        <w:rPr>
          <w:i/>
          <w:color w:val="660066"/>
          <w:sz w:val="24"/>
        </w:rPr>
        <w:t>из этого еще не следует, что она понравится и тебе.</w:t>
      </w:r>
    </w:p>
    <w:p w:rsidR="00C42EE5" w:rsidRDefault="0057420D">
      <w:pPr>
        <w:pStyle w:val="a5"/>
        <w:numPr>
          <w:ilvl w:val="0"/>
          <w:numId w:val="4"/>
        </w:numPr>
        <w:tabs>
          <w:tab w:val="left" w:pos="301"/>
        </w:tabs>
        <w:spacing w:before="1"/>
        <w:ind w:left="12" w:right="2" w:firstLine="0"/>
        <w:jc w:val="left"/>
        <w:rPr>
          <w:i/>
          <w:sz w:val="24"/>
        </w:rPr>
      </w:pPr>
      <w:r>
        <w:rPr>
          <w:b/>
          <w:i/>
          <w:color w:val="660066"/>
          <w:sz w:val="24"/>
        </w:rPr>
        <w:t>Выбор профессии по внешнему представлению</w:t>
      </w:r>
      <w:r>
        <w:rPr>
          <w:b/>
          <w:i/>
          <w:color w:val="660066"/>
          <w:spacing w:val="40"/>
          <w:sz w:val="24"/>
        </w:rPr>
        <w:t xml:space="preserve"> </w:t>
      </w:r>
      <w:r>
        <w:rPr>
          <w:b/>
          <w:i/>
          <w:color w:val="660066"/>
          <w:sz w:val="24"/>
        </w:rPr>
        <w:t xml:space="preserve">о ней </w:t>
      </w:r>
      <w:r>
        <w:rPr>
          <w:i/>
          <w:color w:val="660066"/>
          <w:sz w:val="24"/>
        </w:rPr>
        <w:t>Выбирая</w:t>
      </w:r>
      <w:r>
        <w:rPr>
          <w:i/>
          <w:color w:val="660066"/>
          <w:spacing w:val="80"/>
          <w:sz w:val="24"/>
        </w:rPr>
        <w:t xml:space="preserve"> </w:t>
      </w:r>
      <w:r>
        <w:rPr>
          <w:i/>
          <w:color w:val="660066"/>
          <w:sz w:val="24"/>
        </w:rPr>
        <w:t>профессию,</w:t>
      </w:r>
      <w:r>
        <w:rPr>
          <w:i/>
          <w:color w:val="660066"/>
          <w:spacing w:val="80"/>
          <w:sz w:val="24"/>
        </w:rPr>
        <w:t xml:space="preserve"> </w:t>
      </w:r>
      <w:r>
        <w:rPr>
          <w:i/>
          <w:color w:val="660066"/>
          <w:sz w:val="24"/>
        </w:rPr>
        <w:t>нельзя</w:t>
      </w:r>
      <w:r>
        <w:rPr>
          <w:i/>
          <w:color w:val="660066"/>
          <w:spacing w:val="80"/>
          <w:sz w:val="24"/>
        </w:rPr>
        <w:t xml:space="preserve"> </w:t>
      </w:r>
      <w:r>
        <w:rPr>
          <w:i/>
          <w:color w:val="660066"/>
          <w:sz w:val="24"/>
        </w:rPr>
        <w:t>обращать</w:t>
      </w:r>
      <w:r>
        <w:rPr>
          <w:i/>
          <w:color w:val="660066"/>
          <w:spacing w:val="80"/>
          <w:sz w:val="24"/>
        </w:rPr>
        <w:t xml:space="preserve"> </w:t>
      </w:r>
      <w:r>
        <w:rPr>
          <w:i/>
          <w:color w:val="660066"/>
          <w:sz w:val="24"/>
        </w:rPr>
        <w:t>внимание</w:t>
      </w:r>
      <w:r>
        <w:rPr>
          <w:i/>
          <w:color w:val="660066"/>
          <w:spacing w:val="80"/>
          <w:sz w:val="24"/>
        </w:rPr>
        <w:t xml:space="preserve"> </w:t>
      </w:r>
      <w:r>
        <w:rPr>
          <w:i/>
          <w:color w:val="660066"/>
          <w:sz w:val="24"/>
        </w:rPr>
        <w:t>только</w:t>
      </w:r>
      <w:r>
        <w:rPr>
          <w:i/>
          <w:color w:val="660066"/>
          <w:spacing w:val="80"/>
          <w:sz w:val="24"/>
        </w:rPr>
        <w:t xml:space="preserve"> </w:t>
      </w:r>
      <w:r>
        <w:rPr>
          <w:i/>
          <w:color w:val="660066"/>
          <w:sz w:val="24"/>
        </w:rPr>
        <w:t>на</w:t>
      </w:r>
      <w:r>
        <w:rPr>
          <w:i/>
          <w:color w:val="660066"/>
          <w:spacing w:val="80"/>
          <w:sz w:val="24"/>
        </w:rPr>
        <w:t xml:space="preserve"> </w:t>
      </w:r>
      <w:r>
        <w:rPr>
          <w:i/>
          <w:color w:val="660066"/>
          <w:sz w:val="24"/>
        </w:rPr>
        <w:t>ее внешнюю,</w:t>
      </w:r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привлекательную</w:t>
      </w:r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сторону,</w:t>
      </w:r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нужно</w:t>
      </w:r>
      <w:r>
        <w:rPr>
          <w:i/>
          <w:color w:val="660066"/>
          <w:spacing w:val="40"/>
          <w:sz w:val="24"/>
        </w:rPr>
        <w:t xml:space="preserve"> </w:t>
      </w:r>
      <w:proofErr w:type="gramStart"/>
      <w:r>
        <w:rPr>
          <w:i/>
          <w:color w:val="660066"/>
          <w:sz w:val="24"/>
        </w:rPr>
        <w:t>узнать</w:t>
      </w:r>
      <w:proofErr w:type="gramEnd"/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как</w:t>
      </w:r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можно больше</w:t>
      </w:r>
      <w:r>
        <w:rPr>
          <w:i/>
          <w:color w:val="660066"/>
          <w:spacing w:val="80"/>
          <w:sz w:val="24"/>
        </w:rPr>
        <w:t xml:space="preserve"> </w:t>
      </w:r>
      <w:r>
        <w:rPr>
          <w:i/>
          <w:color w:val="660066"/>
          <w:sz w:val="24"/>
        </w:rPr>
        <w:t>о</w:t>
      </w:r>
      <w:r>
        <w:rPr>
          <w:i/>
          <w:color w:val="660066"/>
          <w:spacing w:val="80"/>
          <w:sz w:val="24"/>
        </w:rPr>
        <w:t xml:space="preserve"> </w:t>
      </w:r>
      <w:r>
        <w:rPr>
          <w:i/>
          <w:color w:val="660066"/>
          <w:sz w:val="24"/>
        </w:rPr>
        <w:t>содержании</w:t>
      </w:r>
      <w:r>
        <w:rPr>
          <w:i/>
          <w:color w:val="660066"/>
          <w:spacing w:val="80"/>
          <w:sz w:val="24"/>
        </w:rPr>
        <w:t xml:space="preserve"> </w:t>
      </w:r>
      <w:r>
        <w:rPr>
          <w:i/>
          <w:color w:val="660066"/>
          <w:sz w:val="24"/>
        </w:rPr>
        <w:t>труда.</w:t>
      </w:r>
      <w:r>
        <w:rPr>
          <w:i/>
          <w:color w:val="660066"/>
          <w:spacing w:val="80"/>
          <w:sz w:val="24"/>
        </w:rPr>
        <w:t xml:space="preserve"> </w:t>
      </w:r>
      <w:r>
        <w:rPr>
          <w:i/>
          <w:color w:val="660066"/>
          <w:sz w:val="24"/>
        </w:rPr>
        <w:t>Это</w:t>
      </w:r>
      <w:r>
        <w:rPr>
          <w:i/>
          <w:color w:val="660066"/>
          <w:spacing w:val="80"/>
          <w:sz w:val="24"/>
        </w:rPr>
        <w:t xml:space="preserve"> </w:t>
      </w:r>
      <w:r>
        <w:rPr>
          <w:i/>
          <w:color w:val="660066"/>
          <w:sz w:val="24"/>
        </w:rPr>
        <w:t>даст</w:t>
      </w:r>
      <w:r>
        <w:rPr>
          <w:i/>
          <w:color w:val="660066"/>
          <w:spacing w:val="80"/>
          <w:sz w:val="24"/>
        </w:rPr>
        <w:t xml:space="preserve"> </w:t>
      </w:r>
      <w:r>
        <w:rPr>
          <w:i/>
          <w:color w:val="660066"/>
          <w:sz w:val="24"/>
        </w:rPr>
        <w:t>действительно</w:t>
      </w:r>
      <w:r>
        <w:rPr>
          <w:i/>
          <w:color w:val="660066"/>
          <w:spacing w:val="80"/>
          <w:sz w:val="24"/>
        </w:rPr>
        <w:t xml:space="preserve"> </w:t>
      </w:r>
      <w:r>
        <w:rPr>
          <w:i/>
          <w:color w:val="660066"/>
          <w:sz w:val="24"/>
        </w:rPr>
        <w:t>веские доводы</w:t>
      </w:r>
      <w:r>
        <w:rPr>
          <w:i/>
          <w:color w:val="660066"/>
          <w:spacing w:val="-4"/>
          <w:sz w:val="24"/>
        </w:rPr>
        <w:t xml:space="preserve"> </w:t>
      </w:r>
      <w:r>
        <w:rPr>
          <w:i/>
          <w:color w:val="660066"/>
          <w:sz w:val="24"/>
        </w:rPr>
        <w:t>«за»</w:t>
      </w:r>
      <w:r>
        <w:rPr>
          <w:i/>
          <w:color w:val="660066"/>
          <w:spacing w:val="-5"/>
          <w:sz w:val="24"/>
        </w:rPr>
        <w:t xml:space="preserve"> </w:t>
      </w:r>
      <w:r>
        <w:rPr>
          <w:i/>
          <w:color w:val="660066"/>
          <w:sz w:val="24"/>
        </w:rPr>
        <w:t>и</w:t>
      </w:r>
      <w:r>
        <w:rPr>
          <w:i/>
          <w:color w:val="660066"/>
          <w:spacing w:val="-4"/>
          <w:sz w:val="24"/>
        </w:rPr>
        <w:t xml:space="preserve"> </w:t>
      </w:r>
      <w:r>
        <w:rPr>
          <w:i/>
          <w:color w:val="660066"/>
          <w:sz w:val="24"/>
        </w:rPr>
        <w:t>«против»</w:t>
      </w:r>
      <w:r>
        <w:rPr>
          <w:i/>
          <w:color w:val="660066"/>
          <w:spacing w:val="-5"/>
          <w:sz w:val="24"/>
        </w:rPr>
        <w:t xml:space="preserve"> </w:t>
      </w:r>
      <w:r>
        <w:rPr>
          <w:i/>
          <w:color w:val="660066"/>
          <w:sz w:val="24"/>
        </w:rPr>
        <w:t>выбора</w:t>
      </w:r>
      <w:r>
        <w:rPr>
          <w:i/>
          <w:color w:val="660066"/>
          <w:spacing w:val="-4"/>
          <w:sz w:val="24"/>
        </w:rPr>
        <w:t xml:space="preserve"> </w:t>
      </w:r>
      <w:r>
        <w:rPr>
          <w:i/>
          <w:color w:val="660066"/>
          <w:sz w:val="24"/>
        </w:rPr>
        <w:t>именно</w:t>
      </w:r>
      <w:r>
        <w:rPr>
          <w:i/>
          <w:color w:val="660066"/>
          <w:spacing w:val="-4"/>
          <w:sz w:val="24"/>
        </w:rPr>
        <w:t xml:space="preserve"> </w:t>
      </w:r>
      <w:r>
        <w:rPr>
          <w:i/>
          <w:color w:val="660066"/>
          <w:sz w:val="24"/>
        </w:rPr>
        <w:t>этой</w:t>
      </w:r>
      <w:r>
        <w:rPr>
          <w:i/>
          <w:color w:val="660066"/>
          <w:spacing w:val="-4"/>
          <w:sz w:val="24"/>
        </w:rPr>
        <w:t xml:space="preserve"> </w:t>
      </w:r>
      <w:r>
        <w:rPr>
          <w:i/>
          <w:color w:val="660066"/>
          <w:sz w:val="24"/>
        </w:rPr>
        <w:t>профессии,</w:t>
      </w:r>
      <w:r>
        <w:rPr>
          <w:i/>
          <w:color w:val="660066"/>
          <w:spacing w:val="-4"/>
          <w:sz w:val="24"/>
        </w:rPr>
        <w:t xml:space="preserve"> </w:t>
      </w:r>
      <w:r>
        <w:rPr>
          <w:i/>
          <w:color w:val="660066"/>
          <w:sz w:val="24"/>
        </w:rPr>
        <w:t>именно</w:t>
      </w:r>
      <w:r>
        <w:rPr>
          <w:i/>
          <w:color w:val="660066"/>
          <w:spacing w:val="-4"/>
          <w:sz w:val="24"/>
        </w:rPr>
        <w:t xml:space="preserve"> </w:t>
      </w:r>
      <w:r>
        <w:rPr>
          <w:i/>
          <w:color w:val="660066"/>
          <w:sz w:val="24"/>
        </w:rPr>
        <w:t xml:space="preserve">для </w:t>
      </w:r>
      <w:r>
        <w:rPr>
          <w:i/>
          <w:color w:val="660066"/>
          <w:spacing w:val="-2"/>
          <w:sz w:val="24"/>
        </w:rPr>
        <w:t>тебя.</w:t>
      </w:r>
    </w:p>
    <w:p w:rsidR="00C42EE5" w:rsidRDefault="0057420D">
      <w:pPr>
        <w:pStyle w:val="a5"/>
        <w:numPr>
          <w:ilvl w:val="0"/>
          <w:numId w:val="4"/>
        </w:numPr>
        <w:tabs>
          <w:tab w:val="left" w:pos="298"/>
        </w:tabs>
        <w:spacing w:line="272" w:lineRule="exact"/>
        <w:ind w:left="298" w:hanging="286"/>
        <w:jc w:val="left"/>
        <w:rPr>
          <w:b/>
          <w:i/>
          <w:sz w:val="24"/>
        </w:rPr>
      </w:pPr>
      <w:r>
        <w:rPr>
          <w:b/>
          <w:i/>
          <w:color w:val="660066"/>
          <w:sz w:val="24"/>
        </w:rPr>
        <w:t>Перенос</w:t>
      </w:r>
      <w:r>
        <w:rPr>
          <w:b/>
          <w:i/>
          <w:color w:val="660066"/>
          <w:spacing w:val="-5"/>
          <w:sz w:val="24"/>
        </w:rPr>
        <w:t xml:space="preserve"> </w:t>
      </w:r>
      <w:r>
        <w:rPr>
          <w:b/>
          <w:i/>
          <w:color w:val="660066"/>
          <w:sz w:val="24"/>
        </w:rPr>
        <w:t>отношения</w:t>
      </w:r>
      <w:r>
        <w:rPr>
          <w:b/>
          <w:i/>
          <w:color w:val="660066"/>
          <w:spacing w:val="-4"/>
          <w:sz w:val="24"/>
        </w:rPr>
        <w:t xml:space="preserve"> </w:t>
      </w:r>
      <w:r>
        <w:rPr>
          <w:b/>
          <w:i/>
          <w:color w:val="660066"/>
          <w:sz w:val="24"/>
        </w:rPr>
        <w:t>к</w:t>
      </w:r>
      <w:r>
        <w:rPr>
          <w:b/>
          <w:i/>
          <w:color w:val="660066"/>
          <w:spacing w:val="-2"/>
          <w:sz w:val="24"/>
        </w:rPr>
        <w:t xml:space="preserve"> </w:t>
      </w:r>
      <w:r>
        <w:rPr>
          <w:b/>
          <w:i/>
          <w:color w:val="660066"/>
          <w:sz w:val="24"/>
        </w:rPr>
        <w:t>человеку</w:t>
      </w:r>
      <w:r>
        <w:rPr>
          <w:b/>
          <w:i/>
          <w:color w:val="660066"/>
          <w:spacing w:val="-3"/>
          <w:sz w:val="24"/>
        </w:rPr>
        <w:t xml:space="preserve"> </w:t>
      </w:r>
      <w:r>
        <w:rPr>
          <w:b/>
          <w:i/>
          <w:color w:val="660066"/>
          <w:sz w:val="24"/>
        </w:rPr>
        <w:t>на</w:t>
      </w:r>
      <w:r>
        <w:rPr>
          <w:b/>
          <w:i/>
          <w:color w:val="660066"/>
          <w:spacing w:val="-3"/>
          <w:sz w:val="24"/>
        </w:rPr>
        <w:t xml:space="preserve"> </w:t>
      </w:r>
      <w:r>
        <w:rPr>
          <w:b/>
          <w:i/>
          <w:color w:val="660066"/>
          <w:sz w:val="24"/>
        </w:rPr>
        <w:t>саму</w:t>
      </w:r>
      <w:r>
        <w:rPr>
          <w:b/>
          <w:i/>
          <w:color w:val="660066"/>
          <w:spacing w:val="-2"/>
          <w:sz w:val="24"/>
        </w:rPr>
        <w:t xml:space="preserve"> профессию</w:t>
      </w:r>
    </w:p>
    <w:p w:rsidR="00C42EE5" w:rsidRDefault="0057420D">
      <w:pPr>
        <w:spacing w:before="1"/>
        <w:ind w:left="69"/>
        <w:rPr>
          <w:i/>
          <w:sz w:val="24"/>
        </w:rPr>
      </w:pPr>
      <w:r>
        <w:rPr>
          <w:i/>
          <w:color w:val="660066"/>
          <w:sz w:val="24"/>
        </w:rPr>
        <w:t>«Хороший</w:t>
      </w:r>
      <w:r>
        <w:rPr>
          <w:i/>
          <w:color w:val="660066"/>
          <w:spacing w:val="-5"/>
          <w:sz w:val="24"/>
        </w:rPr>
        <w:t xml:space="preserve"> </w:t>
      </w:r>
      <w:r>
        <w:rPr>
          <w:i/>
          <w:color w:val="660066"/>
          <w:sz w:val="24"/>
        </w:rPr>
        <w:t>человек»</w:t>
      </w:r>
      <w:r>
        <w:rPr>
          <w:i/>
          <w:color w:val="660066"/>
          <w:spacing w:val="-5"/>
          <w:sz w:val="24"/>
        </w:rPr>
        <w:t xml:space="preserve"> </w:t>
      </w:r>
      <w:r>
        <w:rPr>
          <w:i/>
          <w:color w:val="660066"/>
          <w:sz w:val="24"/>
        </w:rPr>
        <w:t>—</w:t>
      </w:r>
      <w:r>
        <w:rPr>
          <w:i/>
          <w:color w:val="660066"/>
          <w:spacing w:val="-3"/>
          <w:sz w:val="24"/>
        </w:rPr>
        <w:t xml:space="preserve"> </w:t>
      </w:r>
      <w:r>
        <w:rPr>
          <w:i/>
          <w:color w:val="660066"/>
          <w:sz w:val="24"/>
        </w:rPr>
        <w:t>это</w:t>
      </w:r>
      <w:r>
        <w:rPr>
          <w:i/>
          <w:color w:val="660066"/>
          <w:spacing w:val="-2"/>
          <w:sz w:val="24"/>
        </w:rPr>
        <w:t xml:space="preserve"> </w:t>
      </w:r>
      <w:r>
        <w:rPr>
          <w:i/>
          <w:color w:val="660066"/>
          <w:sz w:val="24"/>
        </w:rPr>
        <w:t>не</w:t>
      </w:r>
      <w:r>
        <w:rPr>
          <w:i/>
          <w:color w:val="660066"/>
          <w:spacing w:val="-3"/>
          <w:sz w:val="24"/>
        </w:rPr>
        <w:t xml:space="preserve"> </w:t>
      </w:r>
      <w:r>
        <w:rPr>
          <w:i/>
          <w:color w:val="660066"/>
          <w:sz w:val="24"/>
        </w:rPr>
        <w:t>профессия,</w:t>
      </w:r>
      <w:r>
        <w:rPr>
          <w:i/>
          <w:color w:val="660066"/>
          <w:spacing w:val="-1"/>
          <w:sz w:val="24"/>
        </w:rPr>
        <w:t xml:space="preserve"> </w:t>
      </w:r>
      <w:r>
        <w:rPr>
          <w:i/>
          <w:color w:val="660066"/>
          <w:sz w:val="24"/>
        </w:rPr>
        <w:t>если</w:t>
      </w:r>
      <w:r>
        <w:rPr>
          <w:i/>
          <w:color w:val="660066"/>
          <w:spacing w:val="-3"/>
          <w:sz w:val="24"/>
        </w:rPr>
        <w:t xml:space="preserve"> </w:t>
      </w:r>
      <w:r>
        <w:rPr>
          <w:i/>
          <w:color w:val="660066"/>
          <w:sz w:val="24"/>
        </w:rPr>
        <w:t>тебе</w:t>
      </w:r>
      <w:r>
        <w:rPr>
          <w:i/>
          <w:color w:val="660066"/>
          <w:spacing w:val="-2"/>
          <w:sz w:val="24"/>
        </w:rPr>
        <w:t xml:space="preserve"> </w:t>
      </w:r>
      <w:r>
        <w:rPr>
          <w:i/>
          <w:color w:val="660066"/>
          <w:sz w:val="24"/>
        </w:rPr>
        <w:t>симпатичен</w:t>
      </w:r>
      <w:r>
        <w:rPr>
          <w:i/>
          <w:color w:val="660066"/>
          <w:spacing w:val="-3"/>
          <w:sz w:val="24"/>
        </w:rPr>
        <w:t xml:space="preserve"> </w:t>
      </w:r>
      <w:r>
        <w:rPr>
          <w:i/>
          <w:color w:val="660066"/>
          <w:spacing w:val="-5"/>
          <w:sz w:val="24"/>
        </w:rPr>
        <w:t>кто</w:t>
      </w:r>
    </w:p>
    <w:p w:rsidR="00C42EE5" w:rsidRDefault="0057420D">
      <w:pPr>
        <w:spacing w:before="1" w:line="272" w:lineRule="exact"/>
        <w:ind w:left="12"/>
        <w:rPr>
          <w:i/>
          <w:sz w:val="24"/>
        </w:rPr>
      </w:pPr>
      <w:r>
        <w:rPr>
          <w:i/>
          <w:color w:val="660066"/>
          <w:sz w:val="24"/>
        </w:rPr>
        <w:t>-то,</w:t>
      </w:r>
      <w:r>
        <w:rPr>
          <w:i/>
          <w:color w:val="660066"/>
          <w:spacing w:val="-5"/>
          <w:sz w:val="24"/>
        </w:rPr>
        <w:t xml:space="preserve"> </w:t>
      </w:r>
      <w:r>
        <w:rPr>
          <w:i/>
          <w:color w:val="660066"/>
          <w:sz w:val="24"/>
        </w:rPr>
        <w:t>это</w:t>
      </w:r>
      <w:r>
        <w:rPr>
          <w:i/>
          <w:color w:val="660066"/>
          <w:spacing w:val="-2"/>
          <w:sz w:val="24"/>
        </w:rPr>
        <w:t xml:space="preserve"> </w:t>
      </w:r>
      <w:r>
        <w:rPr>
          <w:i/>
          <w:color w:val="660066"/>
          <w:sz w:val="24"/>
        </w:rPr>
        <w:t>еще</w:t>
      </w:r>
      <w:r>
        <w:rPr>
          <w:i/>
          <w:color w:val="660066"/>
          <w:spacing w:val="-3"/>
          <w:sz w:val="24"/>
        </w:rPr>
        <w:t xml:space="preserve"> </w:t>
      </w:r>
      <w:r>
        <w:rPr>
          <w:i/>
          <w:color w:val="660066"/>
          <w:sz w:val="24"/>
        </w:rPr>
        <w:t>не</w:t>
      </w:r>
      <w:r>
        <w:rPr>
          <w:i/>
          <w:color w:val="660066"/>
          <w:spacing w:val="-2"/>
          <w:sz w:val="24"/>
        </w:rPr>
        <w:t xml:space="preserve"> </w:t>
      </w:r>
      <w:r>
        <w:rPr>
          <w:i/>
          <w:color w:val="660066"/>
          <w:sz w:val="24"/>
        </w:rPr>
        <w:t>значит,</w:t>
      </w:r>
      <w:r>
        <w:rPr>
          <w:i/>
          <w:color w:val="660066"/>
          <w:spacing w:val="-3"/>
          <w:sz w:val="24"/>
        </w:rPr>
        <w:t xml:space="preserve"> </w:t>
      </w:r>
      <w:r>
        <w:rPr>
          <w:i/>
          <w:color w:val="660066"/>
          <w:sz w:val="24"/>
        </w:rPr>
        <w:t>что</w:t>
      </w:r>
      <w:r>
        <w:rPr>
          <w:i/>
          <w:color w:val="660066"/>
          <w:spacing w:val="-2"/>
          <w:sz w:val="24"/>
        </w:rPr>
        <w:t xml:space="preserve"> </w:t>
      </w:r>
      <w:r>
        <w:rPr>
          <w:i/>
          <w:color w:val="660066"/>
          <w:sz w:val="24"/>
        </w:rPr>
        <w:t>нужно</w:t>
      </w:r>
      <w:r>
        <w:rPr>
          <w:i/>
          <w:color w:val="660066"/>
          <w:spacing w:val="-2"/>
          <w:sz w:val="24"/>
        </w:rPr>
        <w:t xml:space="preserve"> </w:t>
      </w:r>
      <w:r>
        <w:rPr>
          <w:i/>
          <w:color w:val="660066"/>
          <w:sz w:val="24"/>
        </w:rPr>
        <w:t>выбирать</w:t>
      </w:r>
      <w:r>
        <w:rPr>
          <w:i/>
          <w:color w:val="660066"/>
          <w:spacing w:val="-3"/>
          <w:sz w:val="24"/>
        </w:rPr>
        <w:t xml:space="preserve"> </w:t>
      </w:r>
      <w:r>
        <w:rPr>
          <w:i/>
          <w:color w:val="660066"/>
          <w:sz w:val="24"/>
        </w:rPr>
        <w:t>ту</w:t>
      </w:r>
      <w:r>
        <w:rPr>
          <w:i/>
          <w:color w:val="660066"/>
          <w:spacing w:val="-2"/>
          <w:sz w:val="24"/>
        </w:rPr>
        <w:t xml:space="preserve"> </w:t>
      </w:r>
      <w:r>
        <w:rPr>
          <w:i/>
          <w:color w:val="660066"/>
          <w:sz w:val="24"/>
        </w:rPr>
        <w:t>же</w:t>
      </w:r>
      <w:r>
        <w:rPr>
          <w:i/>
          <w:color w:val="660066"/>
          <w:spacing w:val="-3"/>
          <w:sz w:val="24"/>
        </w:rPr>
        <w:t xml:space="preserve"> </w:t>
      </w:r>
      <w:r>
        <w:rPr>
          <w:i/>
          <w:color w:val="660066"/>
          <w:spacing w:val="-2"/>
          <w:sz w:val="24"/>
        </w:rPr>
        <w:t>профессию.</w:t>
      </w:r>
    </w:p>
    <w:p w:rsidR="00C42EE5" w:rsidRDefault="0057420D">
      <w:pPr>
        <w:pStyle w:val="a5"/>
        <w:numPr>
          <w:ilvl w:val="0"/>
          <w:numId w:val="4"/>
        </w:numPr>
        <w:tabs>
          <w:tab w:val="left" w:pos="306"/>
        </w:tabs>
        <w:ind w:left="12" w:right="2" w:firstLine="0"/>
        <w:jc w:val="left"/>
        <w:rPr>
          <w:i/>
          <w:sz w:val="24"/>
        </w:rPr>
      </w:pPr>
      <w:r>
        <w:rPr>
          <w:b/>
          <w:i/>
          <w:color w:val="660066"/>
          <w:sz w:val="24"/>
        </w:rPr>
        <w:t xml:space="preserve">Отождествление учебного предмета с профессией </w:t>
      </w:r>
      <w:r>
        <w:rPr>
          <w:i/>
          <w:color w:val="660066"/>
          <w:sz w:val="24"/>
        </w:rPr>
        <w:t xml:space="preserve">Помни, что школьный предмет </w:t>
      </w:r>
      <w:r>
        <w:rPr>
          <w:color w:val="660066"/>
          <w:sz w:val="24"/>
        </w:rPr>
        <w:t>—</w:t>
      </w:r>
      <w:r>
        <w:rPr>
          <w:color w:val="660066"/>
          <w:spacing w:val="-2"/>
          <w:sz w:val="24"/>
        </w:rPr>
        <w:t xml:space="preserve"> </w:t>
      </w:r>
      <w:r>
        <w:rPr>
          <w:i/>
          <w:color w:val="660066"/>
          <w:sz w:val="24"/>
        </w:rPr>
        <w:t>это еще не профессия. Интерес к нему не обязательно говорит о том, что понравится и связанная с ним работа</w:t>
      </w:r>
    </w:p>
    <w:p w:rsidR="00C42EE5" w:rsidRDefault="0057420D">
      <w:pPr>
        <w:pStyle w:val="a5"/>
        <w:numPr>
          <w:ilvl w:val="0"/>
          <w:numId w:val="4"/>
        </w:numPr>
        <w:tabs>
          <w:tab w:val="left" w:pos="294"/>
        </w:tabs>
        <w:spacing w:before="1"/>
        <w:ind w:left="12" w:right="4" w:firstLine="0"/>
        <w:jc w:val="left"/>
        <w:rPr>
          <w:i/>
          <w:sz w:val="24"/>
        </w:rPr>
      </w:pPr>
      <w:r>
        <w:rPr>
          <w:b/>
          <w:i/>
          <w:color w:val="660066"/>
          <w:sz w:val="24"/>
        </w:rPr>
        <w:t xml:space="preserve">Выбор исключительно по признаку престижности </w:t>
      </w:r>
      <w:proofErr w:type="gramStart"/>
      <w:r>
        <w:rPr>
          <w:i/>
          <w:color w:val="660066"/>
          <w:sz w:val="24"/>
        </w:rPr>
        <w:t>Выбирать</w:t>
      </w:r>
      <w:proofErr w:type="gramEnd"/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профессию,</w:t>
      </w:r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руководствуясь</w:t>
      </w:r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модой,</w:t>
      </w:r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не</w:t>
      </w:r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вполне</w:t>
      </w:r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логично. Ведь</w:t>
      </w:r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к</w:t>
      </w:r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тому</w:t>
      </w:r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времени,</w:t>
      </w:r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когда</w:t>
      </w:r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ты</w:t>
      </w:r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закончишь</w:t>
      </w:r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обу</w:t>
      </w:r>
      <w:r>
        <w:rPr>
          <w:i/>
          <w:color w:val="660066"/>
          <w:sz w:val="24"/>
        </w:rPr>
        <w:t>чение</w:t>
      </w:r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и</w:t>
      </w:r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начнешь</w:t>
      </w:r>
      <w:r>
        <w:rPr>
          <w:i/>
          <w:color w:val="660066"/>
          <w:spacing w:val="80"/>
          <w:sz w:val="24"/>
        </w:rPr>
        <w:t xml:space="preserve"> </w:t>
      </w:r>
      <w:r>
        <w:rPr>
          <w:i/>
          <w:color w:val="660066"/>
          <w:sz w:val="24"/>
        </w:rPr>
        <w:t>работать, мода, скорее всего, уже изменится</w:t>
      </w:r>
    </w:p>
    <w:p w:rsidR="00C42EE5" w:rsidRDefault="0057420D">
      <w:pPr>
        <w:pStyle w:val="a5"/>
        <w:numPr>
          <w:ilvl w:val="0"/>
          <w:numId w:val="4"/>
        </w:numPr>
        <w:tabs>
          <w:tab w:val="left" w:pos="306"/>
        </w:tabs>
        <w:spacing w:line="272" w:lineRule="exact"/>
        <w:ind w:left="306" w:hanging="294"/>
        <w:jc w:val="left"/>
        <w:rPr>
          <w:b/>
          <w:i/>
          <w:sz w:val="24"/>
        </w:rPr>
      </w:pPr>
      <w:r>
        <w:rPr>
          <w:b/>
          <w:i/>
          <w:color w:val="660066"/>
          <w:sz w:val="24"/>
        </w:rPr>
        <w:t>Выбор</w:t>
      </w:r>
      <w:r>
        <w:rPr>
          <w:b/>
          <w:i/>
          <w:color w:val="660066"/>
          <w:spacing w:val="-4"/>
          <w:sz w:val="24"/>
        </w:rPr>
        <w:t xml:space="preserve"> </w:t>
      </w:r>
      <w:r>
        <w:rPr>
          <w:b/>
          <w:i/>
          <w:color w:val="660066"/>
          <w:sz w:val="24"/>
        </w:rPr>
        <w:t>вопреки,</w:t>
      </w:r>
      <w:r>
        <w:rPr>
          <w:b/>
          <w:i/>
          <w:color w:val="660066"/>
          <w:spacing w:val="-4"/>
          <w:sz w:val="24"/>
        </w:rPr>
        <w:t xml:space="preserve"> </w:t>
      </w:r>
      <w:r>
        <w:rPr>
          <w:b/>
          <w:i/>
          <w:color w:val="660066"/>
          <w:sz w:val="24"/>
        </w:rPr>
        <w:t>назло</w:t>
      </w:r>
      <w:r>
        <w:rPr>
          <w:b/>
          <w:i/>
          <w:color w:val="660066"/>
          <w:spacing w:val="-2"/>
          <w:sz w:val="24"/>
        </w:rPr>
        <w:t xml:space="preserve"> </w:t>
      </w:r>
      <w:r>
        <w:rPr>
          <w:b/>
          <w:i/>
          <w:color w:val="660066"/>
          <w:sz w:val="24"/>
        </w:rPr>
        <w:t>чему –</w:t>
      </w:r>
      <w:r>
        <w:rPr>
          <w:b/>
          <w:i/>
          <w:color w:val="660066"/>
          <w:spacing w:val="-3"/>
          <w:sz w:val="24"/>
        </w:rPr>
        <w:t xml:space="preserve"> </w:t>
      </w:r>
      <w:r>
        <w:rPr>
          <w:b/>
          <w:i/>
          <w:color w:val="660066"/>
          <w:sz w:val="24"/>
        </w:rPr>
        <w:t>или</w:t>
      </w:r>
      <w:r>
        <w:rPr>
          <w:b/>
          <w:i/>
          <w:color w:val="660066"/>
          <w:spacing w:val="-1"/>
          <w:sz w:val="24"/>
        </w:rPr>
        <w:t xml:space="preserve"> </w:t>
      </w:r>
      <w:r>
        <w:rPr>
          <w:b/>
          <w:i/>
          <w:color w:val="660066"/>
          <w:sz w:val="24"/>
        </w:rPr>
        <w:t>кому-</w:t>
      </w:r>
      <w:r>
        <w:rPr>
          <w:b/>
          <w:i/>
          <w:color w:val="660066"/>
          <w:spacing w:val="-4"/>
          <w:sz w:val="24"/>
        </w:rPr>
        <w:t>либо</w:t>
      </w:r>
    </w:p>
    <w:p w:rsidR="00C42EE5" w:rsidRDefault="0057420D">
      <w:pPr>
        <w:spacing w:before="1"/>
        <w:ind w:left="12"/>
        <w:rPr>
          <w:i/>
          <w:sz w:val="24"/>
        </w:rPr>
      </w:pPr>
      <w:r>
        <w:rPr>
          <w:i/>
          <w:color w:val="660066"/>
          <w:sz w:val="24"/>
        </w:rPr>
        <w:t xml:space="preserve">Выбор профессии </w:t>
      </w:r>
      <w:r>
        <w:rPr>
          <w:color w:val="660066"/>
          <w:sz w:val="24"/>
        </w:rPr>
        <w:t xml:space="preserve">— </w:t>
      </w:r>
      <w:r>
        <w:rPr>
          <w:i/>
          <w:color w:val="660066"/>
          <w:sz w:val="24"/>
        </w:rPr>
        <w:t>дело, существенно влияющее на твою судьбу, и не очень умно совершать его «назло» кому-нибудь или чему-нибудь.</w:t>
      </w:r>
    </w:p>
    <w:p w:rsidR="00C42EE5" w:rsidRDefault="0057420D">
      <w:pPr>
        <w:pStyle w:val="a5"/>
        <w:numPr>
          <w:ilvl w:val="0"/>
          <w:numId w:val="4"/>
        </w:numPr>
        <w:tabs>
          <w:tab w:val="left" w:pos="286"/>
        </w:tabs>
        <w:spacing w:line="272" w:lineRule="exact"/>
        <w:ind w:left="286" w:hanging="274"/>
        <w:jc w:val="left"/>
        <w:rPr>
          <w:b/>
          <w:i/>
          <w:sz w:val="24"/>
        </w:rPr>
      </w:pPr>
      <w:r>
        <w:rPr>
          <w:b/>
          <w:i/>
          <w:color w:val="660066"/>
          <w:sz w:val="24"/>
        </w:rPr>
        <w:t>Недостаточный</w:t>
      </w:r>
      <w:r>
        <w:rPr>
          <w:b/>
          <w:i/>
          <w:color w:val="660066"/>
          <w:spacing w:val="-4"/>
          <w:sz w:val="24"/>
        </w:rPr>
        <w:t xml:space="preserve"> </w:t>
      </w:r>
      <w:r>
        <w:rPr>
          <w:b/>
          <w:i/>
          <w:color w:val="660066"/>
          <w:sz w:val="24"/>
        </w:rPr>
        <w:t>учет</w:t>
      </w:r>
      <w:r>
        <w:rPr>
          <w:b/>
          <w:i/>
          <w:color w:val="660066"/>
          <w:spacing w:val="-5"/>
          <w:sz w:val="24"/>
        </w:rPr>
        <w:t xml:space="preserve"> </w:t>
      </w:r>
      <w:r>
        <w:rPr>
          <w:b/>
          <w:i/>
          <w:color w:val="660066"/>
          <w:sz w:val="24"/>
        </w:rPr>
        <w:t>своих</w:t>
      </w:r>
      <w:r>
        <w:rPr>
          <w:b/>
          <w:i/>
          <w:color w:val="660066"/>
          <w:spacing w:val="-4"/>
          <w:sz w:val="24"/>
        </w:rPr>
        <w:t xml:space="preserve"> </w:t>
      </w:r>
      <w:r>
        <w:rPr>
          <w:b/>
          <w:i/>
          <w:color w:val="660066"/>
          <w:spacing w:val="-2"/>
          <w:sz w:val="24"/>
        </w:rPr>
        <w:t>способностей</w:t>
      </w:r>
    </w:p>
    <w:p w:rsidR="00C42EE5" w:rsidRDefault="0057420D">
      <w:pPr>
        <w:spacing w:before="1"/>
        <w:ind w:left="12"/>
        <w:jc w:val="both"/>
        <w:rPr>
          <w:i/>
          <w:sz w:val="24"/>
        </w:rPr>
      </w:pPr>
      <w:r>
        <w:rPr>
          <w:i/>
          <w:color w:val="660066"/>
          <w:sz w:val="24"/>
        </w:rPr>
        <w:t>Делать своей профессией целесообразно то, что у тебя хорошо получается. Это звучит банально, но почему-то иногда упускается из виду.</w:t>
      </w:r>
    </w:p>
    <w:p w:rsidR="00C42EE5" w:rsidRDefault="0057420D">
      <w:pPr>
        <w:pStyle w:val="a5"/>
        <w:numPr>
          <w:ilvl w:val="0"/>
          <w:numId w:val="4"/>
        </w:numPr>
        <w:tabs>
          <w:tab w:val="left" w:pos="313"/>
        </w:tabs>
        <w:spacing w:before="1" w:line="272" w:lineRule="exact"/>
        <w:ind w:left="313" w:hanging="301"/>
        <w:jc w:val="both"/>
        <w:rPr>
          <w:b/>
          <w:i/>
          <w:sz w:val="24"/>
        </w:rPr>
      </w:pPr>
      <w:r>
        <w:rPr>
          <w:b/>
          <w:i/>
          <w:color w:val="660066"/>
          <w:sz w:val="24"/>
        </w:rPr>
        <w:t>Ориентация</w:t>
      </w:r>
      <w:r>
        <w:rPr>
          <w:b/>
          <w:i/>
          <w:color w:val="660066"/>
          <w:spacing w:val="-7"/>
          <w:sz w:val="24"/>
        </w:rPr>
        <w:t xml:space="preserve"> </w:t>
      </w:r>
      <w:r>
        <w:rPr>
          <w:b/>
          <w:i/>
          <w:color w:val="660066"/>
          <w:sz w:val="24"/>
        </w:rPr>
        <w:t>на</w:t>
      </w:r>
      <w:r>
        <w:rPr>
          <w:b/>
          <w:i/>
          <w:color w:val="660066"/>
          <w:spacing w:val="-6"/>
          <w:sz w:val="24"/>
        </w:rPr>
        <w:t xml:space="preserve"> </w:t>
      </w:r>
      <w:r>
        <w:rPr>
          <w:b/>
          <w:i/>
          <w:color w:val="660066"/>
          <w:sz w:val="24"/>
        </w:rPr>
        <w:t>мнение</w:t>
      </w:r>
      <w:r>
        <w:rPr>
          <w:b/>
          <w:i/>
          <w:color w:val="660066"/>
          <w:spacing w:val="-7"/>
          <w:sz w:val="24"/>
        </w:rPr>
        <w:t xml:space="preserve"> </w:t>
      </w:r>
      <w:r>
        <w:rPr>
          <w:b/>
          <w:i/>
          <w:color w:val="660066"/>
          <w:sz w:val="24"/>
        </w:rPr>
        <w:t>случайных</w:t>
      </w:r>
      <w:r>
        <w:rPr>
          <w:b/>
          <w:i/>
          <w:color w:val="660066"/>
          <w:spacing w:val="-6"/>
          <w:sz w:val="24"/>
        </w:rPr>
        <w:t xml:space="preserve"> </w:t>
      </w:r>
      <w:r>
        <w:rPr>
          <w:b/>
          <w:i/>
          <w:color w:val="660066"/>
          <w:spacing w:val="-4"/>
          <w:sz w:val="24"/>
        </w:rPr>
        <w:t>людей</w:t>
      </w:r>
    </w:p>
    <w:p w:rsidR="00C42EE5" w:rsidRDefault="0057420D">
      <w:pPr>
        <w:ind w:left="12" w:right="4"/>
        <w:jc w:val="both"/>
        <w:rPr>
          <w:i/>
          <w:sz w:val="24"/>
        </w:rPr>
      </w:pPr>
      <w:r>
        <w:rPr>
          <w:i/>
          <w:color w:val="660066"/>
          <w:sz w:val="24"/>
        </w:rPr>
        <w:t>Вряд ли стоит прислушиваться к советам по поводу выбора профессии, исходя</w:t>
      </w:r>
      <w:r>
        <w:rPr>
          <w:i/>
          <w:color w:val="660066"/>
          <w:sz w:val="24"/>
        </w:rPr>
        <w:t>щим от тех, кто толком не знает ни тебя, ни рекомендуемой профессии...</w:t>
      </w:r>
    </w:p>
    <w:p w:rsidR="00C42EE5" w:rsidRDefault="0057420D">
      <w:pPr>
        <w:pStyle w:val="a5"/>
        <w:numPr>
          <w:ilvl w:val="0"/>
          <w:numId w:val="4"/>
        </w:numPr>
        <w:tabs>
          <w:tab w:val="left" w:pos="306"/>
          <w:tab w:val="left" w:pos="1857"/>
          <w:tab w:val="left" w:pos="5032"/>
          <w:tab w:val="left" w:pos="5473"/>
          <w:tab w:val="left" w:pos="6741"/>
        </w:tabs>
        <w:ind w:left="12" w:right="4" w:firstLine="0"/>
        <w:jc w:val="left"/>
        <w:rPr>
          <w:i/>
          <w:sz w:val="24"/>
        </w:rPr>
      </w:pPr>
      <w:r>
        <w:rPr>
          <w:b/>
          <w:i/>
          <w:color w:val="660066"/>
          <w:sz w:val="24"/>
        </w:rPr>
        <w:t xml:space="preserve">Игнорирование медицинских противопоказаний </w:t>
      </w:r>
      <w:r>
        <w:rPr>
          <w:i/>
          <w:color w:val="660066"/>
          <w:spacing w:val="-2"/>
          <w:sz w:val="24"/>
        </w:rPr>
        <w:t>Желательно</w:t>
      </w:r>
      <w:r>
        <w:rPr>
          <w:i/>
          <w:color w:val="660066"/>
          <w:sz w:val="24"/>
        </w:rPr>
        <w:tab/>
      </w:r>
      <w:r>
        <w:rPr>
          <w:i/>
          <w:color w:val="660066"/>
          <w:spacing w:val="-2"/>
          <w:sz w:val="24"/>
        </w:rPr>
        <w:t>проконсультироваться</w:t>
      </w:r>
      <w:r>
        <w:rPr>
          <w:i/>
          <w:color w:val="660066"/>
          <w:sz w:val="24"/>
        </w:rPr>
        <w:tab/>
      </w:r>
      <w:r>
        <w:rPr>
          <w:i/>
          <w:color w:val="660066"/>
          <w:spacing w:val="-10"/>
          <w:sz w:val="24"/>
        </w:rPr>
        <w:t>с</w:t>
      </w:r>
      <w:r>
        <w:rPr>
          <w:i/>
          <w:color w:val="660066"/>
          <w:sz w:val="24"/>
        </w:rPr>
        <w:tab/>
      </w:r>
      <w:proofErr w:type="gramStart"/>
      <w:r>
        <w:rPr>
          <w:i/>
          <w:color w:val="660066"/>
          <w:spacing w:val="-2"/>
          <w:sz w:val="24"/>
        </w:rPr>
        <w:t>врачом,</w:t>
      </w:r>
      <w:r>
        <w:rPr>
          <w:i/>
          <w:color w:val="660066"/>
          <w:sz w:val="24"/>
        </w:rPr>
        <w:tab/>
      </w:r>
      <w:proofErr w:type="gramEnd"/>
      <w:r>
        <w:rPr>
          <w:i/>
          <w:color w:val="660066"/>
          <w:spacing w:val="-2"/>
          <w:sz w:val="24"/>
        </w:rPr>
        <w:t xml:space="preserve">насколько </w:t>
      </w:r>
      <w:r>
        <w:rPr>
          <w:i/>
          <w:color w:val="660066"/>
          <w:sz w:val="24"/>
        </w:rPr>
        <w:t>интересующие</w:t>
      </w:r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тебя</w:t>
      </w:r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профессии</w:t>
      </w:r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совместимы</w:t>
      </w:r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с</w:t>
      </w:r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состоянием</w:t>
      </w:r>
      <w:r>
        <w:rPr>
          <w:i/>
          <w:color w:val="660066"/>
          <w:spacing w:val="38"/>
          <w:sz w:val="24"/>
        </w:rPr>
        <w:t xml:space="preserve"> </w:t>
      </w:r>
      <w:r>
        <w:rPr>
          <w:i/>
          <w:color w:val="660066"/>
          <w:sz w:val="24"/>
        </w:rPr>
        <w:t xml:space="preserve">твоего </w:t>
      </w:r>
      <w:r>
        <w:rPr>
          <w:i/>
          <w:color w:val="660066"/>
          <w:spacing w:val="-2"/>
          <w:sz w:val="24"/>
        </w:rPr>
        <w:t>здоровья.</w:t>
      </w:r>
    </w:p>
    <w:p w:rsidR="00C42EE5" w:rsidRDefault="0057420D">
      <w:pPr>
        <w:pStyle w:val="a5"/>
        <w:numPr>
          <w:ilvl w:val="0"/>
          <w:numId w:val="4"/>
        </w:numPr>
        <w:tabs>
          <w:tab w:val="left" w:pos="434"/>
        </w:tabs>
        <w:spacing w:before="1" w:line="272" w:lineRule="exact"/>
        <w:ind w:left="434" w:hanging="422"/>
        <w:jc w:val="left"/>
        <w:rPr>
          <w:b/>
          <w:i/>
          <w:sz w:val="24"/>
        </w:rPr>
      </w:pPr>
      <w:r>
        <w:rPr>
          <w:b/>
          <w:i/>
          <w:color w:val="660066"/>
          <w:sz w:val="24"/>
        </w:rPr>
        <w:t>Низкий</w:t>
      </w:r>
      <w:r>
        <w:rPr>
          <w:b/>
          <w:i/>
          <w:color w:val="660066"/>
          <w:spacing w:val="-3"/>
          <w:sz w:val="24"/>
        </w:rPr>
        <w:t xml:space="preserve"> </w:t>
      </w:r>
      <w:r>
        <w:rPr>
          <w:b/>
          <w:i/>
          <w:color w:val="660066"/>
          <w:sz w:val="24"/>
        </w:rPr>
        <w:t>уровень</w:t>
      </w:r>
      <w:r>
        <w:rPr>
          <w:b/>
          <w:i/>
          <w:color w:val="660066"/>
          <w:spacing w:val="-5"/>
          <w:sz w:val="24"/>
        </w:rPr>
        <w:t xml:space="preserve"> </w:t>
      </w:r>
      <w:r>
        <w:rPr>
          <w:b/>
          <w:i/>
          <w:color w:val="660066"/>
          <w:spacing w:val="-2"/>
          <w:sz w:val="24"/>
        </w:rPr>
        <w:t>критичности</w:t>
      </w:r>
    </w:p>
    <w:p w:rsidR="00C42EE5" w:rsidRDefault="0057420D">
      <w:pPr>
        <w:ind w:left="12"/>
        <w:rPr>
          <w:i/>
          <w:sz w:val="24"/>
        </w:rPr>
      </w:pPr>
      <w:r>
        <w:rPr>
          <w:i/>
          <w:color w:val="660066"/>
          <w:sz w:val="24"/>
        </w:rPr>
        <w:t>Только</w:t>
      </w:r>
      <w:r>
        <w:rPr>
          <w:i/>
          <w:color w:val="660066"/>
          <w:spacing w:val="80"/>
          <w:sz w:val="24"/>
        </w:rPr>
        <w:t xml:space="preserve"> </w:t>
      </w:r>
      <w:r>
        <w:rPr>
          <w:i/>
          <w:color w:val="660066"/>
          <w:sz w:val="24"/>
        </w:rPr>
        <w:t>высокая</w:t>
      </w:r>
      <w:r>
        <w:rPr>
          <w:i/>
          <w:color w:val="660066"/>
          <w:spacing w:val="80"/>
          <w:sz w:val="24"/>
        </w:rPr>
        <w:t xml:space="preserve"> </w:t>
      </w:r>
      <w:r>
        <w:rPr>
          <w:i/>
          <w:color w:val="660066"/>
          <w:sz w:val="24"/>
        </w:rPr>
        <w:t>активность</w:t>
      </w:r>
      <w:r>
        <w:rPr>
          <w:i/>
          <w:color w:val="660066"/>
          <w:spacing w:val="80"/>
          <w:sz w:val="24"/>
        </w:rPr>
        <w:t xml:space="preserve"> </w:t>
      </w:r>
      <w:r>
        <w:rPr>
          <w:i/>
          <w:color w:val="660066"/>
          <w:sz w:val="24"/>
        </w:rPr>
        <w:t>и</w:t>
      </w:r>
      <w:r>
        <w:rPr>
          <w:i/>
          <w:color w:val="660066"/>
          <w:spacing w:val="80"/>
          <w:sz w:val="24"/>
        </w:rPr>
        <w:t xml:space="preserve"> </w:t>
      </w:r>
      <w:r>
        <w:rPr>
          <w:i/>
          <w:color w:val="660066"/>
          <w:sz w:val="24"/>
        </w:rPr>
        <w:t>подлинная</w:t>
      </w:r>
      <w:r>
        <w:rPr>
          <w:i/>
          <w:color w:val="660066"/>
          <w:spacing w:val="80"/>
          <w:sz w:val="24"/>
        </w:rPr>
        <w:t xml:space="preserve"> </w:t>
      </w:r>
      <w:r>
        <w:rPr>
          <w:i/>
          <w:color w:val="660066"/>
          <w:sz w:val="24"/>
        </w:rPr>
        <w:t>заинтересованность</w:t>
      </w:r>
      <w:r>
        <w:rPr>
          <w:i/>
          <w:color w:val="660066"/>
          <w:spacing w:val="40"/>
          <w:sz w:val="24"/>
        </w:rPr>
        <w:t xml:space="preserve"> </w:t>
      </w:r>
      <w:r>
        <w:rPr>
          <w:i/>
          <w:color w:val="660066"/>
          <w:sz w:val="24"/>
        </w:rPr>
        <w:t>своей судьбой обеспечат правильный выбор.</w:t>
      </w:r>
    </w:p>
    <w:p w:rsidR="00C42EE5" w:rsidRDefault="0057420D" w:rsidP="00F92ACE">
      <w:pPr>
        <w:spacing w:before="70"/>
        <w:ind w:left="394" w:right="997"/>
        <w:jc w:val="center"/>
        <w:rPr>
          <w:rFonts w:ascii="Arial" w:hAnsi="Arial"/>
          <w:b/>
          <w:sz w:val="32"/>
        </w:rPr>
      </w:pPr>
      <w:r>
        <w:br w:type="column"/>
      </w:r>
      <w:r w:rsidR="00F92ACE">
        <w:rPr>
          <w:rFonts w:ascii="Cambria" w:hAnsi="Cambria"/>
          <w:b/>
          <w:color w:val="800080"/>
          <w:w w:val="110"/>
          <w:sz w:val="32"/>
        </w:rPr>
        <w:t>Муниципальное казенное общеобразовательное учреждение средняя школа № 31 г. Петров Вал</w:t>
      </w:r>
    </w:p>
    <w:p w:rsidR="00C42EE5" w:rsidRDefault="0057420D">
      <w:pPr>
        <w:pStyle w:val="a3"/>
        <w:spacing w:before="7"/>
        <w:ind w:left="0"/>
        <w:jc w:val="left"/>
        <w:rPr>
          <w:rFonts w:ascii="Arial"/>
          <w:b/>
          <w:sz w:val="11"/>
        </w:rPr>
      </w:pPr>
      <w:r>
        <w:rPr>
          <w:rFonts w:ascii="Arial"/>
          <w:b/>
          <w:noProof/>
          <w:sz w:val="11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6119240</wp:posOffset>
            </wp:positionH>
            <wp:positionV relativeFrom="paragraph">
              <wp:posOffset>100152</wp:posOffset>
            </wp:positionV>
            <wp:extent cx="3883161" cy="318477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3161" cy="3184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EE5" w:rsidRDefault="00C42EE5">
      <w:pPr>
        <w:pStyle w:val="a3"/>
        <w:spacing w:before="7"/>
        <w:ind w:left="0"/>
        <w:jc w:val="left"/>
        <w:rPr>
          <w:rFonts w:ascii="Arial"/>
          <w:b/>
          <w:sz w:val="32"/>
        </w:rPr>
      </w:pPr>
    </w:p>
    <w:p w:rsidR="00C42EE5" w:rsidRDefault="0057420D">
      <w:pPr>
        <w:pStyle w:val="a4"/>
        <w:ind w:left="392" w:right="999"/>
      </w:pPr>
      <w:r>
        <w:rPr>
          <w:color w:val="800080"/>
          <w:spacing w:val="-2"/>
        </w:rPr>
        <w:t>Советы</w:t>
      </w:r>
    </w:p>
    <w:p w:rsidR="00C42EE5" w:rsidRDefault="0057420D">
      <w:pPr>
        <w:pStyle w:val="a4"/>
      </w:pPr>
      <w:r>
        <w:rPr>
          <w:color w:val="800080"/>
          <w:spacing w:val="-2"/>
        </w:rPr>
        <w:t>ш</w:t>
      </w:r>
      <w:r>
        <w:rPr>
          <w:color w:val="800080"/>
          <w:spacing w:val="-2"/>
        </w:rPr>
        <w:t>кольникам</w:t>
      </w:r>
      <w:r w:rsidR="00F92ACE">
        <w:rPr>
          <w:color w:val="800080"/>
          <w:spacing w:val="-2"/>
        </w:rPr>
        <w:t xml:space="preserve"> </w:t>
      </w:r>
      <w:bookmarkStart w:id="0" w:name="_GoBack"/>
      <w:bookmarkEnd w:id="0"/>
    </w:p>
    <w:p w:rsidR="00C42EE5" w:rsidRPr="00F92ACE" w:rsidRDefault="00C42EE5">
      <w:pPr>
        <w:spacing w:line="199" w:lineRule="auto"/>
        <w:jc w:val="center"/>
        <w:rPr>
          <w:rFonts w:ascii="Times New Roman"/>
          <w:b/>
          <w:sz w:val="24"/>
          <w:lang w:val="en-US"/>
        </w:rPr>
        <w:sectPr w:rsidR="00C42EE5" w:rsidRPr="00F92ACE">
          <w:type w:val="continuous"/>
          <w:pgSz w:w="16840" w:h="11910" w:orient="landscape"/>
          <w:pgMar w:top="200" w:right="283" w:bottom="280" w:left="283" w:header="720" w:footer="720" w:gutter="0"/>
          <w:cols w:num="2" w:space="720" w:equalWidth="0">
            <w:col w:w="7951" w:space="988"/>
            <w:col w:w="7335"/>
          </w:cols>
        </w:sectPr>
      </w:pPr>
    </w:p>
    <w:p w:rsidR="00C42EE5" w:rsidRDefault="0057420D">
      <w:pPr>
        <w:pStyle w:val="a5"/>
        <w:numPr>
          <w:ilvl w:val="0"/>
          <w:numId w:val="3"/>
        </w:numPr>
        <w:tabs>
          <w:tab w:val="left" w:pos="238"/>
        </w:tabs>
        <w:spacing w:before="77" w:line="300" w:lineRule="auto"/>
        <w:ind w:right="2" w:firstLine="0"/>
        <w:jc w:val="both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anchor distT="0" distB="0" distL="0" distR="0" simplePos="0" relativeHeight="4875448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5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660066"/>
          <w:sz w:val="28"/>
        </w:rPr>
        <w:t xml:space="preserve">Уделите </w:t>
      </w:r>
      <w:r>
        <w:rPr>
          <w:color w:val="660066"/>
          <w:sz w:val="28"/>
        </w:rPr>
        <w:t>достаточно внимания обдумыванию вопроса, кем бы вы хотели быть, какую профессию получить хотя бы на первом этапе своей самостоятельной жизни.</w:t>
      </w:r>
    </w:p>
    <w:p w:rsidR="00C42EE5" w:rsidRDefault="0057420D">
      <w:pPr>
        <w:pStyle w:val="a5"/>
        <w:numPr>
          <w:ilvl w:val="0"/>
          <w:numId w:val="3"/>
        </w:numPr>
        <w:tabs>
          <w:tab w:val="left" w:pos="277"/>
        </w:tabs>
        <w:spacing w:line="300" w:lineRule="auto"/>
        <w:ind w:right="2" w:firstLine="0"/>
        <w:jc w:val="both"/>
        <w:rPr>
          <w:sz w:val="28"/>
        </w:rPr>
      </w:pPr>
      <w:r>
        <w:rPr>
          <w:b/>
          <w:i/>
          <w:color w:val="660066"/>
          <w:sz w:val="28"/>
        </w:rPr>
        <w:t xml:space="preserve">Познакомьтесь </w:t>
      </w:r>
      <w:r>
        <w:rPr>
          <w:color w:val="660066"/>
          <w:sz w:val="28"/>
        </w:rPr>
        <w:t>с требованиями, предъявляемыми профессией, с точки зрения своего здоровья, характера, усидчи</w:t>
      </w:r>
      <w:r>
        <w:rPr>
          <w:color w:val="660066"/>
          <w:sz w:val="28"/>
        </w:rPr>
        <w:t xml:space="preserve">вости, инициативности, исполнительности, умения вести разговор, желания учиться в последующем. Ведь </w:t>
      </w:r>
      <w:r>
        <w:rPr>
          <w:color w:val="660066"/>
          <w:spacing w:val="20"/>
          <w:sz w:val="28"/>
        </w:rPr>
        <w:t xml:space="preserve">получение профессии </w:t>
      </w:r>
      <w:r>
        <w:rPr>
          <w:color w:val="660066"/>
          <w:sz w:val="28"/>
        </w:rPr>
        <w:t xml:space="preserve">- </w:t>
      </w:r>
      <w:r>
        <w:rPr>
          <w:color w:val="660066"/>
          <w:spacing w:val="15"/>
          <w:sz w:val="28"/>
        </w:rPr>
        <w:t xml:space="preserve">это </w:t>
      </w:r>
      <w:r>
        <w:rPr>
          <w:color w:val="660066"/>
          <w:spacing w:val="19"/>
          <w:sz w:val="28"/>
        </w:rPr>
        <w:t xml:space="preserve">только начало </w:t>
      </w:r>
      <w:r>
        <w:rPr>
          <w:color w:val="660066"/>
          <w:sz w:val="28"/>
        </w:rPr>
        <w:t>профессионального роста.</w:t>
      </w:r>
    </w:p>
    <w:p w:rsidR="00C42EE5" w:rsidRDefault="0057420D">
      <w:pPr>
        <w:pStyle w:val="a3"/>
        <w:spacing w:line="300" w:lineRule="auto"/>
      </w:pPr>
      <w:proofErr w:type="spellStart"/>
      <w:r>
        <w:rPr>
          <w:b/>
          <w:i/>
          <w:color w:val="660066"/>
        </w:rPr>
        <w:t>З.Не</w:t>
      </w:r>
      <w:proofErr w:type="spellEnd"/>
      <w:r>
        <w:rPr>
          <w:b/>
          <w:i/>
          <w:color w:val="660066"/>
        </w:rPr>
        <w:t xml:space="preserve"> обращайте внимания, </w:t>
      </w:r>
      <w:r>
        <w:rPr>
          <w:b/>
          <w:color w:val="660066"/>
        </w:rPr>
        <w:t xml:space="preserve">если вам скажут, </w:t>
      </w:r>
      <w:r>
        <w:rPr>
          <w:color w:val="660066"/>
        </w:rPr>
        <w:t>что профессия, которую вы хотите получить, не для</w:t>
      </w:r>
      <w:r>
        <w:rPr>
          <w:color w:val="660066"/>
        </w:rPr>
        <w:t xml:space="preserve"> вас. Знаменитый ученый Альберт Эйнштейн математику даже на тройку знал слабовато. Однако добился того, что его знает весь мир.</w:t>
      </w:r>
    </w:p>
    <w:p w:rsidR="00C42EE5" w:rsidRDefault="0057420D">
      <w:pPr>
        <w:pStyle w:val="a5"/>
        <w:numPr>
          <w:ilvl w:val="0"/>
          <w:numId w:val="2"/>
        </w:numPr>
        <w:tabs>
          <w:tab w:val="left" w:pos="286"/>
        </w:tabs>
        <w:spacing w:before="1" w:line="300" w:lineRule="auto"/>
        <w:ind w:firstLine="0"/>
        <w:jc w:val="both"/>
        <w:rPr>
          <w:sz w:val="28"/>
        </w:rPr>
      </w:pPr>
      <w:r>
        <w:rPr>
          <w:b/>
          <w:i/>
          <w:color w:val="660066"/>
          <w:sz w:val="28"/>
        </w:rPr>
        <w:t xml:space="preserve">Советуйтесь </w:t>
      </w:r>
      <w:r>
        <w:rPr>
          <w:color w:val="660066"/>
          <w:sz w:val="28"/>
        </w:rPr>
        <w:t>с родителями по поводу своего выбора. Но помните: если родители будут вам говорить, что им нравится та или иная проф</w:t>
      </w:r>
      <w:r>
        <w:rPr>
          <w:color w:val="660066"/>
          <w:sz w:val="28"/>
        </w:rPr>
        <w:t xml:space="preserve">ессия, и они хотели бы видеть вас в ней, это их предпочтения, но никак не ваши. Только если эти предпочтения совпадают - к ним следует прислушаться. В другом случае решайте </w:t>
      </w:r>
      <w:r>
        <w:rPr>
          <w:color w:val="660066"/>
          <w:sz w:val="28"/>
          <w:u w:val="single" w:color="660066"/>
        </w:rPr>
        <w:t>сами.</w:t>
      </w:r>
      <w:r>
        <w:rPr>
          <w:color w:val="660066"/>
          <w:sz w:val="28"/>
        </w:rPr>
        <w:t xml:space="preserve"> Это должен быть </w:t>
      </w:r>
      <w:r>
        <w:rPr>
          <w:color w:val="660066"/>
          <w:sz w:val="28"/>
          <w:u w:val="single" w:color="660066"/>
        </w:rPr>
        <w:t>ваш</w:t>
      </w:r>
      <w:r>
        <w:rPr>
          <w:color w:val="660066"/>
          <w:sz w:val="28"/>
        </w:rPr>
        <w:t xml:space="preserve"> выбор.</w:t>
      </w:r>
    </w:p>
    <w:p w:rsidR="00C42EE5" w:rsidRDefault="0057420D">
      <w:pPr>
        <w:pStyle w:val="a5"/>
        <w:numPr>
          <w:ilvl w:val="0"/>
          <w:numId w:val="2"/>
        </w:numPr>
        <w:tabs>
          <w:tab w:val="left" w:pos="269"/>
        </w:tabs>
        <w:spacing w:before="2" w:line="300" w:lineRule="auto"/>
        <w:ind w:right="1" w:firstLine="0"/>
        <w:jc w:val="both"/>
        <w:rPr>
          <w:sz w:val="28"/>
        </w:rPr>
      </w:pPr>
      <w:r>
        <w:rPr>
          <w:b/>
          <w:i/>
          <w:color w:val="660066"/>
          <w:sz w:val="28"/>
        </w:rPr>
        <w:t xml:space="preserve">Если </w:t>
      </w:r>
      <w:r>
        <w:rPr>
          <w:color w:val="660066"/>
          <w:sz w:val="28"/>
        </w:rPr>
        <w:t>вы еще не разобрались в своем характере - узн</w:t>
      </w:r>
      <w:r>
        <w:rPr>
          <w:color w:val="660066"/>
          <w:sz w:val="28"/>
        </w:rPr>
        <w:t>айте, какую литературу по этому вопросу почитать. Обратитесь к школьному педагогу-психологу. Чем больше знаешь по этому вопросу - тем проще сделать выбор.</w:t>
      </w:r>
    </w:p>
    <w:p w:rsidR="00C42EE5" w:rsidRDefault="0057420D">
      <w:pPr>
        <w:pStyle w:val="a5"/>
        <w:numPr>
          <w:ilvl w:val="0"/>
          <w:numId w:val="2"/>
        </w:numPr>
        <w:tabs>
          <w:tab w:val="left" w:pos="284"/>
        </w:tabs>
        <w:spacing w:line="300" w:lineRule="auto"/>
        <w:ind w:right="2" w:firstLine="0"/>
        <w:jc w:val="both"/>
        <w:rPr>
          <w:sz w:val="28"/>
        </w:rPr>
      </w:pPr>
      <w:r>
        <w:rPr>
          <w:b/>
          <w:i/>
          <w:color w:val="660066"/>
          <w:sz w:val="28"/>
        </w:rPr>
        <w:t>Помните</w:t>
      </w:r>
      <w:r>
        <w:rPr>
          <w:i/>
          <w:color w:val="660066"/>
          <w:sz w:val="28"/>
        </w:rPr>
        <w:t xml:space="preserve">: </w:t>
      </w:r>
      <w:r>
        <w:rPr>
          <w:color w:val="660066"/>
          <w:sz w:val="28"/>
        </w:rPr>
        <w:t>даже хорошие школьные отметки гарантией будущего профессионального роста не являются.</w:t>
      </w:r>
    </w:p>
    <w:p w:rsidR="00C42EE5" w:rsidRDefault="0057420D">
      <w:pPr>
        <w:pStyle w:val="a5"/>
        <w:numPr>
          <w:ilvl w:val="0"/>
          <w:numId w:val="2"/>
        </w:numPr>
        <w:tabs>
          <w:tab w:val="left" w:pos="260"/>
          <w:tab w:val="left" w:pos="3447"/>
          <w:tab w:val="left" w:pos="5676"/>
          <w:tab w:val="left" w:pos="7377"/>
        </w:tabs>
        <w:spacing w:before="77" w:line="300" w:lineRule="auto"/>
        <w:ind w:right="52" w:firstLine="0"/>
        <w:rPr>
          <w:sz w:val="28"/>
        </w:rPr>
      </w:pPr>
      <w:r>
        <w:br w:type="column"/>
      </w:r>
      <w:r>
        <w:rPr>
          <w:b/>
          <w:i/>
          <w:color w:val="660066"/>
          <w:sz w:val="28"/>
        </w:rPr>
        <w:t>Выбор</w:t>
      </w:r>
      <w:r>
        <w:rPr>
          <w:b/>
          <w:i/>
          <w:color w:val="660066"/>
          <w:spacing w:val="40"/>
          <w:sz w:val="28"/>
        </w:rPr>
        <w:t xml:space="preserve"> </w:t>
      </w:r>
      <w:r>
        <w:rPr>
          <w:color w:val="660066"/>
          <w:sz w:val="28"/>
        </w:rPr>
        <w:t>цели</w:t>
      </w:r>
      <w:r>
        <w:rPr>
          <w:color w:val="660066"/>
          <w:spacing w:val="40"/>
          <w:sz w:val="28"/>
        </w:rPr>
        <w:t xml:space="preserve"> </w:t>
      </w:r>
      <w:r>
        <w:rPr>
          <w:color w:val="660066"/>
          <w:sz w:val="28"/>
        </w:rPr>
        <w:t>в</w:t>
      </w:r>
      <w:r>
        <w:rPr>
          <w:color w:val="660066"/>
          <w:spacing w:val="40"/>
          <w:sz w:val="28"/>
        </w:rPr>
        <w:t xml:space="preserve"> </w:t>
      </w:r>
      <w:r>
        <w:rPr>
          <w:color w:val="660066"/>
          <w:sz w:val="28"/>
        </w:rPr>
        <w:t>жизни</w:t>
      </w:r>
      <w:r>
        <w:rPr>
          <w:color w:val="660066"/>
          <w:spacing w:val="40"/>
          <w:sz w:val="28"/>
        </w:rPr>
        <w:t xml:space="preserve"> </w:t>
      </w:r>
      <w:r>
        <w:rPr>
          <w:color w:val="660066"/>
          <w:sz w:val="28"/>
        </w:rPr>
        <w:t>всегда</w:t>
      </w:r>
      <w:r>
        <w:rPr>
          <w:color w:val="660066"/>
          <w:spacing w:val="40"/>
          <w:sz w:val="28"/>
        </w:rPr>
        <w:t xml:space="preserve"> </w:t>
      </w:r>
      <w:r>
        <w:rPr>
          <w:color w:val="660066"/>
          <w:sz w:val="28"/>
        </w:rPr>
        <w:t>сложен.</w:t>
      </w:r>
      <w:r>
        <w:rPr>
          <w:color w:val="660066"/>
          <w:spacing w:val="40"/>
          <w:sz w:val="28"/>
        </w:rPr>
        <w:t xml:space="preserve"> </w:t>
      </w:r>
      <w:r>
        <w:rPr>
          <w:color w:val="660066"/>
          <w:sz w:val="28"/>
        </w:rPr>
        <w:t>Но</w:t>
      </w:r>
      <w:r>
        <w:rPr>
          <w:color w:val="660066"/>
          <w:spacing w:val="40"/>
          <w:sz w:val="28"/>
        </w:rPr>
        <w:t xml:space="preserve"> </w:t>
      </w:r>
      <w:r>
        <w:rPr>
          <w:color w:val="660066"/>
          <w:sz w:val="28"/>
        </w:rPr>
        <w:t xml:space="preserve">возможность выбора есть всегда. Даже при неудаче. Неудача - это один из путей для принятия правильного решения. </w:t>
      </w:r>
      <w:r>
        <w:rPr>
          <w:b/>
          <w:i/>
          <w:color w:val="660066"/>
          <w:spacing w:val="-2"/>
          <w:sz w:val="28"/>
        </w:rPr>
        <w:t>8.Многочисленные</w:t>
      </w:r>
      <w:r>
        <w:rPr>
          <w:b/>
          <w:i/>
          <w:color w:val="660066"/>
          <w:sz w:val="28"/>
        </w:rPr>
        <w:tab/>
      </w:r>
      <w:r>
        <w:rPr>
          <w:color w:val="660066"/>
          <w:spacing w:val="-2"/>
          <w:sz w:val="28"/>
        </w:rPr>
        <w:t>исследования</w:t>
      </w:r>
      <w:r>
        <w:rPr>
          <w:color w:val="660066"/>
          <w:sz w:val="28"/>
        </w:rPr>
        <w:tab/>
      </w:r>
      <w:proofErr w:type="gramStart"/>
      <w:r>
        <w:rPr>
          <w:color w:val="660066"/>
          <w:spacing w:val="-2"/>
          <w:sz w:val="28"/>
        </w:rPr>
        <w:t>показали,</w:t>
      </w:r>
      <w:r>
        <w:rPr>
          <w:color w:val="660066"/>
          <w:sz w:val="28"/>
        </w:rPr>
        <w:tab/>
      </w:r>
      <w:proofErr w:type="gramEnd"/>
      <w:r>
        <w:rPr>
          <w:color w:val="660066"/>
          <w:spacing w:val="-4"/>
          <w:sz w:val="28"/>
        </w:rPr>
        <w:t xml:space="preserve">что </w:t>
      </w:r>
      <w:r>
        <w:rPr>
          <w:color w:val="660066"/>
          <w:sz w:val="28"/>
        </w:rPr>
        <w:t xml:space="preserve">минимум 85 % успеха человека в жизни основаны на </w:t>
      </w:r>
      <w:proofErr w:type="spellStart"/>
      <w:r>
        <w:rPr>
          <w:color w:val="660066"/>
          <w:sz w:val="28"/>
        </w:rPr>
        <w:t>спо</w:t>
      </w:r>
      <w:proofErr w:type="spellEnd"/>
      <w:r>
        <w:rPr>
          <w:color w:val="660066"/>
          <w:sz w:val="28"/>
        </w:rPr>
        <w:t xml:space="preserve">- </w:t>
      </w:r>
      <w:proofErr w:type="spellStart"/>
      <w:r>
        <w:rPr>
          <w:color w:val="660066"/>
          <w:sz w:val="28"/>
        </w:rPr>
        <w:t>собности</w:t>
      </w:r>
      <w:proofErr w:type="spellEnd"/>
      <w:r>
        <w:rPr>
          <w:color w:val="660066"/>
          <w:spacing w:val="40"/>
          <w:sz w:val="28"/>
        </w:rPr>
        <w:t xml:space="preserve"> </w:t>
      </w:r>
      <w:r>
        <w:rPr>
          <w:color w:val="660066"/>
          <w:sz w:val="28"/>
        </w:rPr>
        <w:t>общаться</w:t>
      </w:r>
      <w:r>
        <w:rPr>
          <w:color w:val="660066"/>
          <w:spacing w:val="40"/>
          <w:sz w:val="28"/>
        </w:rPr>
        <w:t xml:space="preserve"> </w:t>
      </w:r>
      <w:r>
        <w:rPr>
          <w:color w:val="660066"/>
          <w:sz w:val="28"/>
        </w:rPr>
        <w:t>и</w:t>
      </w:r>
      <w:r>
        <w:rPr>
          <w:color w:val="660066"/>
          <w:spacing w:val="40"/>
          <w:sz w:val="28"/>
        </w:rPr>
        <w:t xml:space="preserve"> </w:t>
      </w:r>
      <w:r>
        <w:rPr>
          <w:color w:val="660066"/>
          <w:sz w:val="28"/>
        </w:rPr>
        <w:t>ладить</w:t>
      </w:r>
      <w:r>
        <w:rPr>
          <w:color w:val="660066"/>
          <w:spacing w:val="40"/>
          <w:sz w:val="28"/>
        </w:rPr>
        <w:t xml:space="preserve"> </w:t>
      </w:r>
      <w:r>
        <w:rPr>
          <w:color w:val="660066"/>
          <w:sz w:val="28"/>
        </w:rPr>
        <w:t>с</w:t>
      </w:r>
      <w:r>
        <w:rPr>
          <w:color w:val="660066"/>
          <w:spacing w:val="40"/>
          <w:sz w:val="28"/>
        </w:rPr>
        <w:t xml:space="preserve"> </w:t>
      </w:r>
      <w:r>
        <w:rPr>
          <w:color w:val="660066"/>
          <w:sz w:val="28"/>
        </w:rPr>
        <w:t>людьми.</w:t>
      </w:r>
      <w:r>
        <w:rPr>
          <w:color w:val="660066"/>
          <w:spacing w:val="40"/>
          <w:sz w:val="28"/>
        </w:rPr>
        <w:t xml:space="preserve"> </w:t>
      </w:r>
      <w:r>
        <w:rPr>
          <w:color w:val="660066"/>
          <w:sz w:val="28"/>
        </w:rPr>
        <w:t>Это</w:t>
      </w:r>
      <w:r>
        <w:rPr>
          <w:color w:val="660066"/>
          <w:spacing w:val="40"/>
          <w:sz w:val="28"/>
        </w:rPr>
        <w:t xml:space="preserve"> </w:t>
      </w:r>
      <w:r>
        <w:rPr>
          <w:color w:val="660066"/>
          <w:sz w:val="28"/>
        </w:rPr>
        <w:t>важнее</w:t>
      </w:r>
      <w:r>
        <w:rPr>
          <w:color w:val="660066"/>
          <w:spacing w:val="40"/>
          <w:sz w:val="28"/>
        </w:rPr>
        <w:t xml:space="preserve"> </w:t>
      </w:r>
      <w:r>
        <w:rPr>
          <w:color w:val="660066"/>
          <w:sz w:val="28"/>
        </w:rPr>
        <w:t>даже технической компетентности.</w:t>
      </w:r>
    </w:p>
    <w:p w:rsidR="00C42EE5" w:rsidRDefault="0057420D">
      <w:pPr>
        <w:pStyle w:val="a5"/>
        <w:numPr>
          <w:ilvl w:val="0"/>
          <w:numId w:val="1"/>
        </w:numPr>
        <w:tabs>
          <w:tab w:val="left" w:pos="284"/>
        </w:tabs>
        <w:spacing w:before="1" w:line="300" w:lineRule="auto"/>
        <w:ind w:right="56" w:firstLine="0"/>
        <w:jc w:val="both"/>
        <w:rPr>
          <w:sz w:val="28"/>
        </w:rPr>
      </w:pPr>
      <w:r>
        <w:rPr>
          <w:b/>
          <w:i/>
          <w:color w:val="660066"/>
          <w:sz w:val="28"/>
        </w:rPr>
        <w:t xml:space="preserve">Не отказывайтесь </w:t>
      </w:r>
      <w:r>
        <w:rPr>
          <w:color w:val="660066"/>
          <w:sz w:val="28"/>
        </w:rPr>
        <w:t>от работы, если вас об этом просят или поручают, даже если эта работа не по вашему профилю.</w:t>
      </w:r>
      <w:r>
        <w:rPr>
          <w:color w:val="660066"/>
          <w:spacing w:val="-3"/>
          <w:sz w:val="28"/>
        </w:rPr>
        <w:t xml:space="preserve"> </w:t>
      </w:r>
      <w:r>
        <w:rPr>
          <w:color w:val="660066"/>
          <w:sz w:val="28"/>
        </w:rPr>
        <w:t>Выполняя</w:t>
      </w:r>
      <w:r>
        <w:rPr>
          <w:color w:val="660066"/>
          <w:spacing w:val="-4"/>
          <w:sz w:val="28"/>
        </w:rPr>
        <w:t xml:space="preserve"> </w:t>
      </w:r>
      <w:r>
        <w:rPr>
          <w:color w:val="660066"/>
          <w:sz w:val="28"/>
        </w:rPr>
        <w:t>такую</w:t>
      </w:r>
      <w:r>
        <w:rPr>
          <w:color w:val="660066"/>
          <w:spacing w:val="-5"/>
          <w:sz w:val="28"/>
        </w:rPr>
        <w:t xml:space="preserve"> </w:t>
      </w:r>
      <w:r>
        <w:rPr>
          <w:color w:val="660066"/>
          <w:sz w:val="28"/>
        </w:rPr>
        <w:t>работу,</w:t>
      </w:r>
      <w:r>
        <w:rPr>
          <w:color w:val="660066"/>
          <w:spacing w:val="-2"/>
          <w:sz w:val="28"/>
        </w:rPr>
        <w:t xml:space="preserve"> </w:t>
      </w:r>
      <w:r>
        <w:rPr>
          <w:color w:val="660066"/>
          <w:sz w:val="28"/>
        </w:rPr>
        <w:t>вы</w:t>
      </w:r>
      <w:r>
        <w:rPr>
          <w:color w:val="660066"/>
          <w:spacing w:val="-3"/>
          <w:sz w:val="28"/>
        </w:rPr>
        <w:t xml:space="preserve"> </w:t>
      </w:r>
      <w:r>
        <w:rPr>
          <w:color w:val="660066"/>
          <w:sz w:val="28"/>
        </w:rPr>
        <w:t>имеете</w:t>
      </w:r>
      <w:r>
        <w:rPr>
          <w:color w:val="660066"/>
          <w:spacing w:val="-3"/>
          <w:sz w:val="28"/>
        </w:rPr>
        <w:t xml:space="preserve"> </w:t>
      </w:r>
      <w:r>
        <w:rPr>
          <w:color w:val="660066"/>
          <w:sz w:val="28"/>
        </w:rPr>
        <w:t>возможность расширить свой кругозор и науч</w:t>
      </w:r>
      <w:r>
        <w:rPr>
          <w:color w:val="660066"/>
          <w:sz w:val="28"/>
        </w:rPr>
        <w:t>иться делать что-то еще.</w:t>
      </w:r>
    </w:p>
    <w:p w:rsidR="00C42EE5" w:rsidRDefault="0057420D">
      <w:pPr>
        <w:pStyle w:val="a5"/>
        <w:numPr>
          <w:ilvl w:val="0"/>
          <w:numId w:val="1"/>
        </w:numPr>
        <w:tabs>
          <w:tab w:val="left" w:pos="434"/>
        </w:tabs>
        <w:spacing w:before="1" w:line="300" w:lineRule="auto"/>
        <w:ind w:right="54" w:firstLine="0"/>
        <w:jc w:val="both"/>
        <w:rPr>
          <w:sz w:val="28"/>
        </w:rPr>
      </w:pPr>
      <w:r>
        <w:rPr>
          <w:b/>
          <w:i/>
          <w:color w:val="660066"/>
          <w:sz w:val="28"/>
        </w:rPr>
        <w:t xml:space="preserve">Будьте </w:t>
      </w:r>
      <w:r>
        <w:rPr>
          <w:color w:val="660066"/>
          <w:sz w:val="28"/>
        </w:rPr>
        <w:t>добросовестны как с окружающими, так и в работе. Добросовестно работающий человек - это человек, не</w:t>
      </w:r>
      <w:r>
        <w:rPr>
          <w:color w:val="660066"/>
          <w:spacing w:val="-4"/>
          <w:sz w:val="28"/>
        </w:rPr>
        <w:t xml:space="preserve"> </w:t>
      </w:r>
      <w:r>
        <w:rPr>
          <w:color w:val="660066"/>
          <w:sz w:val="28"/>
        </w:rPr>
        <w:t>нуждающийся</w:t>
      </w:r>
      <w:r>
        <w:rPr>
          <w:color w:val="660066"/>
          <w:spacing w:val="-8"/>
          <w:sz w:val="28"/>
        </w:rPr>
        <w:t xml:space="preserve"> </w:t>
      </w:r>
      <w:r>
        <w:rPr>
          <w:color w:val="660066"/>
          <w:sz w:val="28"/>
        </w:rPr>
        <w:t>в</w:t>
      </w:r>
      <w:r>
        <w:rPr>
          <w:color w:val="660066"/>
          <w:spacing w:val="-4"/>
          <w:sz w:val="28"/>
        </w:rPr>
        <w:t xml:space="preserve"> </w:t>
      </w:r>
      <w:r>
        <w:rPr>
          <w:color w:val="660066"/>
          <w:sz w:val="28"/>
        </w:rPr>
        <w:t>постоянном</w:t>
      </w:r>
      <w:r>
        <w:rPr>
          <w:color w:val="660066"/>
          <w:spacing w:val="-4"/>
          <w:sz w:val="28"/>
        </w:rPr>
        <w:t xml:space="preserve"> </w:t>
      </w:r>
      <w:r>
        <w:rPr>
          <w:color w:val="660066"/>
          <w:sz w:val="28"/>
        </w:rPr>
        <w:t>контроле.</w:t>
      </w:r>
      <w:r>
        <w:rPr>
          <w:color w:val="660066"/>
          <w:spacing w:val="-3"/>
          <w:sz w:val="28"/>
        </w:rPr>
        <w:t xml:space="preserve"> </w:t>
      </w:r>
      <w:r>
        <w:rPr>
          <w:color w:val="660066"/>
          <w:sz w:val="28"/>
        </w:rPr>
        <w:t>Хотите,</w:t>
      </w:r>
      <w:r>
        <w:rPr>
          <w:color w:val="660066"/>
          <w:spacing w:val="-3"/>
          <w:sz w:val="28"/>
        </w:rPr>
        <w:t xml:space="preserve"> </w:t>
      </w:r>
      <w:r>
        <w:rPr>
          <w:color w:val="660066"/>
          <w:sz w:val="28"/>
        </w:rPr>
        <w:t>чтобы</w:t>
      </w:r>
      <w:r>
        <w:rPr>
          <w:color w:val="660066"/>
          <w:spacing w:val="-4"/>
          <w:sz w:val="28"/>
        </w:rPr>
        <w:t xml:space="preserve"> </w:t>
      </w:r>
      <w:r>
        <w:rPr>
          <w:color w:val="660066"/>
          <w:sz w:val="28"/>
        </w:rPr>
        <w:t>на вас не жали, не портили вам нервы, - работайте добросовестно! И это будет замечено!</w:t>
      </w:r>
    </w:p>
    <w:p w:rsidR="00C42EE5" w:rsidRDefault="0057420D">
      <w:pPr>
        <w:pStyle w:val="a5"/>
        <w:numPr>
          <w:ilvl w:val="0"/>
          <w:numId w:val="1"/>
        </w:numPr>
        <w:tabs>
          <w:tab w:val="left" w:pos="376"/>
        </w:tabs>
        <w:spacing w:line="300" w:lineRule="auto"/>
        <w:ind w:right="54" w:firstLine="0"/>
        <w:jc w:val="both"/>
        <w:rPr>
          <w:sz w:val="28"/>
        </w:rPr>
      </w:pPr>
      <w:r>
        <w:rPr>
          <w:b/>
          <w:i/>
          <w:color w:val="660066"/>
          <w:sz w:val="28"/>
        </w:rPr>
        <w:t>Выбор профессии не всегда происходит гладко</w:t>
      </w:r>
      <w:r>
        <w:rPr>
          <w:color w:val="660066"/>
          <w:sz w:val="28"/>
        </w:rPr>
        <w:t>. Здесь возможны промахи и ошибки. Мысли о будущей профессии обычно приходят рано: то хочется быть военным или космонавтом, то</w:t>
      </w:r>
      <w:r>
        <w:rPr>
          <w:color w:val="660066"/>
          <w:sz w:val="28"/>
        </w:rPr>
        <w:t xml:space="preserve"> учителем или артистом.</w:t>
      </w:r>
    </w:p>
    <w:p w:rsidR="00C42EE5" w:rsidRDefault="0057420D">
      <w:pPr>
        <w:pStyle w:val="a3"/>
        <w:spacing w:line="300" w:lineRule="auto"/>
        <w:ind w:right="52" w:firstLine="566"/>
      </w:pPr>
      <w:r>
        <w:rPr>
          <w:color w:val="660066"/>
        </w:rPr>
        <w:t>Причины необоснованности профессиональных намерений учащихся разные. Чаще всего — это слабая информированность о профессиях, рынке труда и рассогласованность факторов профессионального выбора. Необоснованные профессиональные намерен</w:t>
      </w:r>
      <w:r>
        <w:rPr>
          <w:color w:val="660066"/>
        </w:rPr>
        <w:t>ия могут сформироваться в результате влияния ценностных ориентаций семьи, соображений престижа при выборе профессии, завышенного уровня притязаний.</w:t>
      </w:r>
    </w:p>
    <w:sectPr w:rsidR="00C42EE5">
      <w:pgSz w:w="16840" w:h="11910" w:orient="landscape"/>
      <w:pgMar w:top="200" w:right="283" w:bottom="280" w:left="283" w:header="720" w:footer="720" w:gutter="0"/>
      <w:cols w:num="2" w:space="720" w:equalWidth="0">
        <w:col w:w="7951" w:space="429"/>
        <w:col w:w="78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0175D"/>
    <w:multiLevelType w:val="hybridMultilevel"/>
    <w:tmpl w:val="E6865B2A"/>
    <w:lvl w:ilvl="0" w:tplc="E196D8FE">
      <w:start w:val="1"/>
      <w:numFmt w:val="decimal"/>
      <w:lvlText w:val="%1."/>
      <w:lvlJc w:val="left"/>
      <w:pPr>
        <w:ind w:left="12" w:hanging="231"/>
        <w:jc w:val="left"/>
      </w:pPr>
      <w:rPr>
        <w:rFonts w:ascii="Georgia" w:eastAsia="Georgia" w:hAnsi="Georgia" w:cs="Georgia" w:hint="default"/>
        <w:b/>
        <w:bCs/>
        <w:i/>
        <w:iCs/>
        <w:color w:val="660066"/>
        <w:spacing w:val="-2"/>
        <w:w w:val="98"/>
        <w:sz w:val="26"/>
        <w:szCs w:val="26"/>
        <w:lang w:val="ru-RU" w:eastAsia="en-US" w:bidi="ar-SA"/>
      </w:rPr>
    </w:lvl>
    <w:lvl w:ilvl="1" w:tplc="2012D7D8">
      <w:numFmt w:val="bullet"/>
      <w:lvlText w:val="•"/>
      <w:lvlJc w:val="left"/>
      <w:pPr>
        <w:ind w:left="813" w:hanging="231"/>
      </w:pPr>
      <w:rPr>
        <w:rFonts w:hint="default"/>
        <w:lang w:val="ru-RU" w:eastAsia="en-US" w:bidi="ar-SA"/>
      </w:rPr>
    </w:lvl>
    <w:lvl w:ilvl="2" w:tplc="103AF462">
      <w:numFmt w:val="bullet"/>
      <w:lvlText w:val="•"/>
      <w:lvlJc w:val="left"/>
      <w:pPr>
        <w:ind w:left="1606" w:hanging="231"/>
      </w:pPr>
      <w:rPr>
        <w:rFonts w:hint="default"/>
        <w:lang w:val="ru-RU" w:eastAsia="en-US" w:bidi="ar-SA"/>
      </w:rPr>
    </w:lvl>
    <w:lvl w:ilvl="3" w:tplc="F1107E66">
      <w:numFmt w:val="bullet"/>
      <w:lvlText w:val="•"/>
      <w:lvlJc w:val="left"/>
      <w:pPr>
        <w:ind w:left="2399" w:hanging="231"/>
      </w:pPr>
      <w:rPr>
        <w:rFonts w:hint="default"/>
        <w:lang w:val="ru-RU" w:eastAsia="en-US" w:bidi="ar-SA"/>
      </w:rPr>
    </w:lvl>
    <w:lvl w:ilvl="4" w:tplc="B05AE4D6">
      <w:numFmt w:val="bullet"/>
      <w:lvlText w:val="•"/>
      <w:lvlJc w:val="left"/>
      <w:pPr>
        <w:ind w:left="3192" w:hanging="231"/>
      </w:pPr>
      <w:rPr>
        <w:rFonts w:hint="default"/>
        <w:lang w:val="ru-RU" w:eastAsia="en-US" w:bidi="ar-SA"/>
      </w:rPr>
    </w:lvl>
    <w:lvl w:ilvl="5" w:tplc="A1BE968C">
      <w:numFmt w:val="bullet"/>
      <w:lvlText w:val="•"/>
      <w:lvlJc w:val="left"/>
      <w:pPr>
        <w:ind w:left="3985" w:hanging="231"/>
      </w:pPr>
      <w:rPr>
        <w:rFonts w:hint="default"/>
        <w:lang w:val="ru-RU" w:eastAsia="en-US" w:bidi="ar-SA"/>
      </w:rPr>
    </w:lvl>
    <w:lvl w:ilvl="6" w:tplc="0610E83A">
      <w:numFmt w:val="bullet"/>
      <w:lvlText w:val="•"/>
      <w:lvlJc w:val="left"/>
      <w:pPr>
        <w:ind w:left="4778" w:hanging="231"/>
      </w:pPr>
      <w:rPr>
        <w:rFonts w:hint="default"/>
        <w:lang w:val="ru-RU" w:eastAsia="en-US" w:bidi="ar-SA"/>
      </w:rPr>
    </w:lvl>
    <w:lvl w:ilvl="7" w:tplc="B05E7D0C">
      <w:numFmt w:val="bullet"/>
      <w:lvlText w:val="•"/>
      <w:lvlJc w:val="left"/>
      <w:pPr>
        <w:ind w:left="5571" w:hanging="231"/>
      </w:pPr>
      <w:rPr>
        <w:rFonts w:hint="default"/>
        <w:lang w:val="ru-RU" w:eastAsia="en-US" w:bidi="ar-SA"/>
      </w:rPr>
    </w:lvl>
    <w:lvl w:ilvl="8" w:tplc="BEC07B5E">
      <w:numFmt w:val="bullet"/>
      <w:lvlText w:val="•"/>
      <w:lvlJc w:val="left"/>
      <w:pPr>
        <w:ind w:left="6364" w:hanging="231"/>
      </w:pPr>
      <w:rPr>
        <w:rFonts w:hint="default"/>
        <w:lang w:val="ru-RU" w:eastAsia="en-US" w:bidi="ar-SA"/>
      </w:rPr>
    </w:lvl>
  </w:abstractNum>
  <w:abstractNum w:abstractNumId="1" w15:restartNumberingAfterBreak="0">
    <w:nsid w:val="20D83BEE"/>
    <w:multiLevelType w:val="hybridMultilevel"/>
    <w:tmpl w:val="BEA08E04"/>
    <w:lvl w:ilvl="0" w:tplc="C7EC232A">
      <w:start w:val="1"/>
      <w:numFmt w:val="decimal"/>
      <w:lvlText w:val="%1."/>
      <w:lvlJc w:val="left"/>
      <w:pPr>
        <w:ind w:left="362" w:hanging="257"/>
        <w:jc w:val="right"/>
      </w:pPr>
      <w:rPr>
        <w:rFonts w:ascii="Georgia" w:eastAsia="Georgia" w:hAnsi="Georgia" w:cs="Georgia" w:hint="default"/>
        <w:b/>
        <w:bCs/>
        <w:i/>
        <w:iCs/>
        <w:color w:val="660066"/>
        <w:spacing w:val="-1"/>
        <w:w w:val="100"/>
        <w:sz w:val="24"/>
        <w:szCs w:val="24"/>
        <w:lang w:val="ru-RU" w:eastAsia="en-US" w:bidi="ar-SA"/>
      </w:rPr>
    </w:lvl>
    <w:lvl w:ilvl="1" w:tplc="4738B020">
      <w:numFmt w:val="bullet"/>
      <w:lvlText w:val="•"/>
      <w:lvlJc w:val="left"/>
      <w:pPr>
        <w:ind w:left="1119" w:hanging="257"/>
      </w:pPr>
      <w:rPr>
        <w:rFonts w:hint="default"/>
        <w:lang w:val="ru-RU" w:eastAsia="en-US" w:bidi="ar-SA"/>
      </w:rPr>
    </w:lvl>
    <w:lvl w:ilvl="2" w:tplc="3BBC2A4A">
      <w:numFmt w:val="bullet"/>
      <w:lvlText w:val="•"/>
      <w:lvlJc w:val="left"/>
      <w:pPr>
        <w:ind w:left="1878" w:hanging="257"/>
      </w:pPr>
      <w:rPr>
        <w:rFonts w:hint="default"/>
        <w:lang w:val="ru-RU" w:eastAsia="en-US" w:bidi="ar-SA"/>
      </w:rPr>
    </w:lvl>
    <w:lvl w:ilvl="3" w:tplc="D2D601FC">
      <w:numFmt w:val="bullet"/>
      <w:lvlText w:val="•"/>
      <w:lvlJc w:val="left"/>
      <w:pPr>
        <w:ind w:left="2637" w:hanging="257"/>
      </w:pPr>
      <w:rPr>
        <w:rFonts w:hint="default"/>
        <w:lang w:val="ru-RU" w:eastAsia="en-US" w:bidi="ar-SA"/>
      </w:rPr>
    </w:lvl>
    <w:lvl w:ilvl="4" w:tplc="65ACEDE0">
      <w:numFmt w:val="bullet"/>
      <w:lvlText w:val="•"/>
      <w:lvlJc w:val="left"/>
      <w:pPr>
        <w:ind w:left="3396" w:hanging="257"/>
      </w:pPr>
      <w:rPr>
        <w:rFonts w:hint="default"/>
        <w:lang w:val="ru-RU" w:eastAsia="en-US" w:bidi="ar-SA"/>
      </w:rPr>
    </w:lvl>
    <w:lvl w:ilvl="5" w:tplc="3CBC5DBA">
      <w:numFmt w:val="bullet"/>
      <w:lvlText w:val="•"/>
      <w:lvlJc w:val="left"/>
      <w:pPr>
        <w:ind w:left="4155" w:hanging="257"/>
      </w:pPr>
      <w:rPr>
        <w:rFonts w:hint="default"/>
        <w:lang w:val="ru-RU" w:eastAsia="en-US" w:bidi="ar-SA"/>
      </w:rPr>
    </w:lvl>
    <w:lvl w:ilvl="6" w:tplc="01BE1EDE">
      <w:numFmt w:val="bullet"/>
      <w:lvlText w:val="•"/>
      <w:lvlJc w:val="left"/>
      <w:pPr>
        <w:ind w:left="4914" w:hanging="257"/>
      </w:pPr>
      <w:rPr>
        <w:rFonts w:hint="default"/>
        <w:lang w:val="ru-RU" w:eastAsia="en-US" w:bidi="ar-SA"/>
      </w:rPr>
    </w:lvl>
    <w:lvl w:ilvl="7" w:tplc="798C573A">
      <w:numFmt w:val="bullet"/>
      <w:lvlText w:val="•"/>
      <w:lvlJc w:val="left"/>
      <w:pPr>
        <w:ind w:left="5673" w:hanging="257"/>
      </w:pPr>
      <w:rPr>
        <w:rFonts w:hint="default"/>
        <w:lang w:val="ru-RU" w:eastAsia="en-US" w:bidi="ar-SA"/>
      </w:rPr>
    </w:lvl>
    <w:lvl w:ilvl="8" w:tplc="D7BCC076">
      <w:numFmt w:val="bullet"/>
      <w:lvlText w:val="•"/>
      <w:lvlJc w:val="left"/>
      <w:pPr>
        <w:ind w:left="6432" w:hanging="257"/>
      </w:pPr>
      <w:rPr>
        <w:rFonts w:hint="default"/>
        <w:lang w:val="ru-RU" w:eastAsia="en-US" w:bidi="ar-SA"/>
      </w:rPr>
    </w:lvl>
  </w:abstractNum>
  <w:abstractNum w:abstractNumId="2" w15:restartNumberingAfterBreak="0">
    <w:nsid w:val="473D2E3D"/>
    <w:multiLevelType w:val="hybridMultilevel"/>
    <w:tmpl w:val="44DE5310"/>
    <w:lvl w:ilvl="0" w:tplc="286C0C44">
      <w:start w:val="9"/>
      <w:numFmt w:val="decimal"/>
      <w:lvlText w:val="%1."/>
      <w:lvlJc w:val="left"/>
      <w:pPr>
        <w:ind w:left="12" w:hanging="276"/>
        <w:jc w:val="left"/>
      </w:pPr>
      <w:rPr>
        <w:rFonts w:ascii="Georgia" w:eastAsia="Georgia" w:hAnsi="Georgia" w:cs="Georgia" w:hint="default"/>
        <w:b/>
        <w:bCs/>
        <w:i/>
        <w:iCs/>
        <w:color w:val="660066"/>
        <w:spacing w:val="-1"/>
        <w:w w:val="99"/>
        <w:sz w:val="26"/>
        <w:szCs w:val="26"/>
        <w:lang w:val="ru-RU" w:eastAsia="en-US" w:bidi="ar-SA"/>
      </w:rPr>
    </w:lvl>
    <w:lvl w:ilvl="1" w:tplc="D0FCEF8C">
      <w:numFmt w:val="bullet"/>
      <w:lvlText w:val="•"/>
      <w:lvlJc w:val="left"/>
      <w:pPr>
        <w:ind w:left="807" w:hanging="276"/>
      </w:pPr>
      <w:rPr>
        <w:rFonts w:hint="default"/>
        <w:lang w:val="ru-RU" w:eastAsia="en-US" w:bidi="ar-SA"/>
      </w:rPr>
    </w:lvl>
    <w:lvl w:ilvl="2" w:tplc="781C40F4">
      <w:numFmt w:val="bullet"/>
      <w:lvlText w:val="•"/>
      <w:lvlJc w:val="left"/>
      <w:pPr>
        <w:ind w:left="1594" w:hanging="276"/>
      </w:pPr>
      <w:rPr>
        <w:rFonts w:hint="default"/>
        <w:lang w:val="ru-RU" w:eastAsia="en-US" w:bidi="ar-SA"/>
      </w:rPr>
    </w:lvl>
    <w:lvl w:ilvl="3" w:tplc="2646C5AC">
      <w:numFmt w:val="bullet"/>
      <w:lvlText w:val="•"/>
      <w:lvlJc w:val="left"/>
      <w:pPr>
        <w:ind w:left="2381" w:hanging="276"/>
      </w:pPr>
      <w:rPr>
        <w:rFonts w:hint="default"/>
        <w:lang w:val="ru-RU" w:eastAsia="en-US" w:bidi="ar-SA"/>
      </w:rPr>
    </w:lvl>
    <w:lvl w:ilvl="4" w:tplc="E108B446">
      <w:numFmt w:val="bullet"/>
      <w:lvlText w:val="•"/>
      <w:lvlJc w:val="left"/>
      <w:pPr>
        <w:ind w:left="3169" w:hanging="276"/>
      </w:pPr>
      <w:rPr>
        <w:rFonts w:hint="default"/>
        <w:lang w:val="ru-RU" w:eastAsia="en-US" w:bidi="ar-SA"/>
      </w:rPr>
    </w:lvl>
    <w:lvl w:ilvl="5" w:tplc="5EFE9CC4">
      <w:numFmt w:val="bullet"/>
      <w:lvlText w:val="•"/>
      <w:lvlJc w:val="left"/>
      <w:pPr>
        <w:ind w:left="3956" w:hanging="276"/>
      </w:pPr>
      <w:rPr>
        <w:rFonts w:hint="default"/>
        <w:lang w:val="ru-RU" w:eastAsia="en-US" w:bidi="ar-SA"/>
      </w:rPr>
    </w:lvl>
    <w:lvl w:ilvl="6" w:tplc="A87C4E06">
      <w:numFmt w:val="bullet"/>
      <w:lvlText w:val="•"/>
      <w:lvlJc w:val="left"/>
      <w:pPr>
        <w:ind w:left="4743" w:hanging="276"/>
      </w:pPr>
      <w:rPr>
        <w:rFonts w:hint="default"/>
        <w:lang w:val="ru-RU" w:eastAsia="en-US" w:bidi="ar-SA"/>
      </w:rPr>
    </w:lvl>
    <w:lvl w:ilvl="7" w:tplc="B5AC3200">
      <w:numFmt w:val="bullet"/>
      <w:lvlText w:val="•"/>
      <w:lvlJc w:val="left"/>
      <w:pPr>
        <w:ind w:left="5530" w:hanging="276"/>
      </w:pPr>
      <w:rPr>
        <w:rFonts w:hint="default"/>
        <w:lang w:val="ru-RU" w:eastAsia="en-US" w:bidi="ar-SA"/>
      </w:rPr>
    </w:lvl>
    <w:lvl w:ilvl="8" w:tplc="8AF0ACB8">
      <w:numFmt w:val="bullet"/>
      <w:lvlText w:val="•"/>
      <w:lvlJc w:val="left"/>
      <w:pPr>
        <w:ind w:left="6318" w:hanging="276"/>
      </w:pPr>
      <w:rPr>
        <w:rFonts w:hint="default"/>
        <w:lang w:val="ru-RU" w:eastAsia="en-US" w:bidi="ar-SA"/>
      </w:rPr>
    </w:lvl>
  </w:abstractNum>
  <w:abstractNum w:abstractNumId="3" w15:restartNumberingAfterBreak="0">
    <w:nsid w:val="60F26549"/>
    <w:multiLevelType w:val="hybridMultilevel"/>
    <w:tmpl w:val="EFB6A042"/>
    <w:lvl w:ilvl="0" w:tplc="B5806F66">
      <w:start w:val="4"/>
      <w:numFmt w:val="decimal"/>
      <w:lvlText w:val="%1."/>
      <w:lvlJc w:val="left"/>
      <w:pPr>
        <w:ind w:left="12" w:hanging="276"/>
        <w:jc w:val="left"/>
      </w:pPr>
      <w:rPr>
        <w:rFonts w:ascii="Georgia" w:eastAsia="Georgia" w:hAnsi="Georgia" w:cs="Georgia" w:hint="default"/>
        <w:b/>
        <w:bCs/>
        <w:i/>
        <w:iCs/>
        <w:color w:val="660066"/>
        <w:spacing w:val="0"/>
        <w:w w:val="97"/>
        <w:sz w:val="26"/>
        <w:szCs w:val="26"/>
        <w:lang w:val="ru-RU" w:eastAsia="en-US" w:bidi="ar-SA"/>
      </w:rPr>
    </w:lvl>
    <w:lvl w:ilvl="1" w:tplc="063A2D50">
      <w:numFmt w:val="bullet"/>
      <w:lvlText w:val="•"/>
      <w:lvlJc w:val="left"/>
      <w:pPr>
        <w:ind w:left="813" w:hanging="276"/>
      </w:pPr>
      <w:rPr>
        <w:rFonts w:hint="default"/>
        <w:lang w:val="ru-RU" w:eastAsia="en-US" w:bidi="ar-SA"/>
      </w:rPr>
    </w:lvl>
    <w:lvl w:ilvl="2" w:tplc="DD8C0678">
      <w:numFmt w:val="bullet"/>
      <w:lvlText w:val="•"/>
      <w:lvlJc w:val="left"/>
      <w:pPr>
        <w:ind w:left="1606" w:hanging="276"/>
      </w:pPr>
      <w:rPr>
        <w:rFonts w:hint="default"/>
        <w:lang w:val="ru-RU" w:eastAsia="en-US" w:bidi="ar-SA"/>
      </w:rPr>
    </w:lvl>
    <w:lvl w:ilvl="3" w:tplc="7A72D5F0">
      <w:numFmt w:val="bullet"/>
      <w:lvlText w:val="•"/>
      <w:lvlJc w:val="left"/>
      <w:pPr>
        <w:ind w:left="2399" w:hanging="276"/>
      </w:pPr>
      <w:rPr>
        <w:rFonts w:hint="default"/>
        <w:lang w:val="ru-RU" w:eastAsia="en-US" w:bidi="ar-SA"/>
      </w:rPr>
    </w:lvl>
    <w:lvl w:ilvl="4" w:tplc="174629FE">
      <w:numFmt w:val="bullet"/>
      <w:lvlText w:val="•"/>
      <w:lvlJc w:val="left"/>
      <w:pPr>
        <w:ind w:left="3192" w:hanging="276"/>
      </w:pPr>
      <w:rPr>
        <w:rFonts w:hint="default"/>
        <w:lang w:val="ru-RU" w:eastAsia="en-US" w:bidi="ar-SA"/>
      </w:rPr>
    </w:lvl>
    <w:lvl w:ilvl="5" w:tplc="7988B16A">
      <w:numFmt w:val="bullet"/>
      <w:lvlText w:val="•"/>
      <w:lvlJc w:val="left"/>
      <w:pPr>
        <w:ind w:left="3985" w:hanging="276"/>
      </w:pPr>
      <w:rPr>
        <w:rFonts w:hint="default"/>
        <w:lang w:val="ru-RU" w:eastAsia="en-US" w:bidi="ar-SA"/>
      </w:rPr>
    </w:lvl>
    <w:lvl w:ilvl="6" w:tplc="B630F4A4">
      <w:numFmt w:val="bullet"/>
      <w:lvlText w:val="•"/>
      <w:lvlJc w:val="left"/>
      <w:pPr>
        <w:ind w:left="4778" w:hanging="276"/>
      </w:pPr>
      <w:rPr>
        <w:rFonts w:hint="default"/>
        <w:lang w:val="ru-RU" w:eastAsia="en-US" w:bidi="ar-SA"/>
      </w:rPr>
    </w:lvl>
    <w:lvl w:ilvl="7" w:tplc="BFFA79F2">
      <w:numFmt w:val="bullet"/>
      <w:lvlText w:val="•"/>
      <w:lvlJc w:val="left"/>
      <w:pPr>
        <w:ind w:left="5571" w:hanging="276"/>
      </w:pPr>
      <w:rPr>
        <w:rFonts w:hint="default"/>
        <w:lang w:val="ru-RU" w:eastAsia="en-US" w:bidi="ar-SA"/>
      </w:rPr>
    </w:lvl>
    <w:lvl w:ilvl="8" w:tplc="CC80F5C4">
      <w:numFmt w:val="bullet"/>
      <w:lvlText w:val="•"/>
      <w:lvlJc w:val="left"/>
      <w:pPr>
        <w:ind w:left="6364" w:hanging="27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E5"/>
    <w:rsid w:val="0057420D"/>
    <w:rsid w:val="00C42EE5"/>
    <w:rsid w:val="00F9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149CF-41BB-4907-BBA7-59FA1122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right="603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1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92A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2ACE"/>
    <w:rPr>
      <w:rFonts w:ascii="Segoe UI" w:eastAsia="Georgi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cp:lastPrinted>2025-04-07T11:26:00Z</cp:lastPrinted>
  <dcterms:created xsi:type="dcterms:W3CDTF">2025-04-09T07:13:00Z</dcterms:created>
  <dcterms:modified xsi:type="dcterms:W3CDTF">2025-04-09T07:13:00Z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Publisher 2010</vt:lpwstr>
  </property>
</Properties>
</file>